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E6AEC" w:rsidTr="005E6AEC">
        <w:tc>
          <w:tcPr>
            <w:tcW w:w="7393" w:type="dxa"/>
          </w:tcPr>
          <w:p w:rsidR="005E6AEC" w:rsidRDefault="005E6AE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6A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Мыла как соли высших кислот. Понятие о синтетических моющих 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BF5CB4" w:rsidRDefault="00BF5C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Автор. Как мы уже знаем, что кислоты реагируют со спиртами с отщеплением воды, образуя важные производные - это эфиры. С помощью «меченых атомов» в реакцию ввели  спирт, который содержит важный изотоп кислорода.</w:t>
            </w:r>
          </w:p>
          <w:p w:rsidR="00C93BF4" w:rsidRDefault="00BF5CB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общем виде реакцию </w:t>
            </w:r>
            <w:r w:rsidR="003A1B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получения эфиров можно выразить следующим уравнением реакции.</w:t>
            </w:r>
          </w:p>
          <w:p w:rsidR="005E6AEC" w:rsidRDefault="00C93BF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Реакции получения эфира из кислоты и спирта называются реакциями этерификации. Эти реакции происходят с малой скоростью</w:t>
            </w:r>
            <w:r w:rsidR="00920B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потому их часто проводят при наличии сильных неорганических кислот, поскольку ионы водорода действуют, как катализаторы. </w:t>
            </w:r>
          </w:p>
          <w:p w:rsidR="005F2CDD" w:rsidRDefault="005F2CD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Название эфиров происходят от названия  карбоновых кислот  и спирта от которых они образовались.</w:t>
            </w:r>
          </w:p>
          <w:p w:rsidR="005F2CDD" w:rsidRDefault="005F2CD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CDD" w:rsidRDefault="005F2CD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F2CDD" w:rsidRDefault="009100C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Эфи</w:t>
            </w:r>
            <w:r w:rsidR="005F2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 карбоновых кислот</w:t>
            </w:r>
            <w:r w:rsidR="007D30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F2CD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это летучие жидкости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которые имеют приятный фруктовый запах. Так,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муравьиноэтиловый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имеют запах рома,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уксусноэтиловый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запах бананов,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маслянноэтиловый-ананасов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изовалериановый-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запах яблок.</w:t>
            </w:r>
          </w:p>
          <w:p w:rsidR="009100CD" w:rsidRDefault="009100C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Важнейшим  химическим свойством эфиров является реакция с водой - это реакция гидролиза.</w:t>
            </w:r>
          </w:p>
          <w:p w:rsidR="009100CD" w:rsidRDefault="009100C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нагревании эфира  при наличии неорганической кислоты он взаимодействует с водой и снова превращается в кислоту и спирт.</w:t>
            </w:r>
          </w:p>
          <w:p w:rsidR="009100CD" w:rsidRDefault="009100C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 реакция противоположна реакции этерификации. Очевидно, процесс этерификации обрат</w:t>
            </w:r>
            <w:r w:rsidR="001C0D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имый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 при установления химического равновесия в реагирующей смеси находятся, как исходные, так и конечные продукты реакции</w:t>
            </w:r>
            <w:r w:rsidR="008420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И, чтобы сместить его в бок эфира, исходную кислоту или спирт надо брать  в излишке. </w:t>
            </w:r>
          </w:p>
          <w:p w:rsidR="008420FB" w:rsidRDefault="008420FB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Много эфиров применяются, как растворители органических соединений. Их  применяют для приготовления фруктовых эссенций. Некоторые эфиры используют в медицине.</w:t>
            </w:r>
          </w:p>
          <w:p w:rsidR="00957974" w:rsidRDefault="008420FB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Мы рассмотрели с вами в общем виде эфиры, чтобы  познакомиться с биологически важными веществами</w:t>
            </w:r>
            <w:r w:rsidR="009579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Pr="001C0DC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жирами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При гидролизу</w:t>
            </w:r>
            <w:r w:rsidR="009579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образуются карбоновые кислоты, глицерин и мыло.</w:t>
            </w:r>
          </w:p>
          <w:p w:rsidR="00957974" w:rsidRDefault="00957974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Итак, живые организмы требуют энергию для своего существования, росту и обновления. Важнейшими соединениями, в форме которых организм сохраняет основные энергетические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запасы являются жиры.</w:t>
            </w:r>
          </w:p>
          <w:p w:rsidR="00957974" w:rsidRDefault="00957974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Жиры- это эфиры трёхатомного спирта глицерина и остатков высших карбоновых кислот.</w:t>
            </w:r>
          </w:p>
          <w:p w:rsidR="00957974" w:rsidRDefault="00957974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Общая формула таких соединений-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триглицериды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957974" w:rsidRDefault="00957974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Природные жиры  представляют собой  не индивидуальное соединение, а смесь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триглицеридов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957974" w:rsidRDefault="00957974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Состав  и строение жиров можно изобразить общей формулой.</w:t>
            </w: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Все жиры легче воды и в ней не растворимы. Они хорошо растворяются в органических растворителях. Жиры могут быть твёрдыми и жидкими. </w:t>
            </w: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Животные жиры</w:t>
            </w:r>
            <w:r w:rsidR="00B717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бараний, говяжий, свиной- твёрдые и содержат в основном остатки насыщенных кислот.</w:t>
            </w: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Растительные жиры</w:t>
            </w:r>
            <w:r w:rsidR="00B717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масла, содержат  в основном</w:t>
            </w: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остатки ненасыщенных кислот.</w:t>
            </w: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Жидкие жиры, кот</w:t>
            </w:r>
            <w:r w:rsidR="00B717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рые получают из семечек подсолнуха, кукурузы, сои и других,  используют как жидкие масла для приготовления еды.</w:t>
            </w:r>
          </w:p>
          <w:p w:rsidR="00B7173E" w:rsidRDefault="00B7173E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Значительную часть жиров растительного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гидрируют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того, чтобы превратить малоценные и дешёвые масла в более ценные твёрдые жиры, например,  маргарин.</w:t>
            </w:r>
          </w:p>
          <w:p w:rsidR="00B7173E" w:rsidRDefault="00B7173E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 реакциях гидрирования водород присоединяется  в местах разрыва двойной связи в углеводородных радикалах молекул жиров. </w:t>
            </w:r>
          </w:p>
          <w:p w:rsidR="00B7173E" w:rsidRDefault="00B7173E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 долгом стоянии жиров на воздухе они окисляются кислородом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прогоркают</w:t>
            </w:r>
            <w:proofErr w:type="spellEnd"/>
          </w:p>
          <w:p w:rsidR="00324051" w:rsidRDefault="00B7173E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Так, называемые</w:t>
            </w:r>
            <w:r w:rsidR="00E95E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высыхаемые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жиры , например, льняное, имеют способ</w:t>
            </w:r>
            <w:r w:rsidR="00E95E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ность высыхать, чтобы потом ста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ть твёрдыми и образовывать при этом прочную тонкую плёнку.</w:t>
            </w:r>
            <w:r w:rsidR="00E95E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324051" w:rsidRDefault="00324051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24051" w:rsidRDefault="00324051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24051" w:rsidRDefault="00324051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85BE5" w:rsidRDefault="00E95EA2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Благодаря этому используют их используют для производства</w:t>
            </w:r>
            <w:r w:rsidR="00F85B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олифы</w:t>
            </w:r>
            <w:r w:rsidR="00B7173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85B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которые используют для производства масляных красок, клеёнок и линолеума.</w:t>
            </w:r>
          </w:p>
          <w:p w:rsidR="00F85BE5" w:rsidRPr="00324051" w:rsidRDefault="00F85BE5" w:rsidP="008420FB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Важным свойством жиров, как и всех эфиров, является </w:t>
            </w:r>
            <w:r w:rsidRPr="0032405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гидролиз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в результате которого они расщепляются на </w:t>
            </w:r>
            <w:r w:rsidRPr="00324051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глицерин и соответствующие карбоновые кислоты.</w:t>
            </w:r>
          </w:p>
          <w:p w:rsidR="000946A7" w:rsidRDefault="00F85BE5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Этот процесс происходит и в организме: жиры, которые входят в состав еды по влиянием ферментов поджелудочного и кишечного сока</w:t>
            </w:r>
            <w:r w:rsidR="000946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подвергаются гидролизу</w:t>
            </w:r>
            <w:r w:rsidR="000946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Продуктом гидролиза является глицерин и соответствующие карбоновые </w:t>
            </w:r>
            <w:r w:rsidR="000946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кислоты- всасываются в кишечнике и снова превращаются в жир, необходимый организму.</w:t>
            </w:r>
          </w:p>
          <w:p w:rsidR="000946A7" w:rsidRDefault="000946A7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промышленности гидролиз жиров проводится с целью</w:t>
            </w:r>
            <w:r w:rsidR="002A62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получения глицерина, карбоновых кислот и мыла. Чтобы получит мыло, гид</w:t>
            </w:r>
            <w:r w:rsidR="000B273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ролиз проводят в щелочной среде, которая имеет негативное воздействие на шерсть и шёлк.</w:t>
            </w:r>
          </w:p>
          <w:p w:rsidR="000946A7" w:rsidRDefault="000946A7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B273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Щелочной гидролиз жиров называется омылением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ED4183" w:rsidRDefault="000946A7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Мыло так же изготовляют синтетическим способом из синтетических</w:t>
            </w:r>
            <w:r w:rsidR="00ED418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высших карбоновых кислот, которые в свою очередь получают  каталитическим окислением насыщенных углеводородов нефти. Это сохраняет жиры, которые являются ценными продуктами.</w:t>
            </w:r>
          </w:p>
          <w:p w:rsidR="00ED4183" w:rsidRDefault="00ED4183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Вы знаете, что мыло  в жёсткой воде теряет свою мыльную способность. В связи с этим широко развивается производство синтетических мыльных средств, которые имеют хорошее мыльное действие и не теряют это свойство в жёсткой воде.</w:t>
            </w:r>
          </w:p>
          <w:p w:rsidR="00ED4183" w:rsidRDefault="00ED4183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Их производств</w:t>
            </w:r>
            <w:r w:rsidR="002A62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не требует использование тако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 важного сырья, как жиры.</w:t>
            </w:r>
          </w:p>
          <w:p w:rsidR="00465478" w:rsidRDefault="00ED4183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 эффективных синтетических средств принадлежат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алкилсульфаты.Это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натриевые соли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моноэфиров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серной кислоты с высшими спиртами.</w:t>
            </w:r>
          </w:p>
          <w:p w:rsidR="00465478" w:rsidRDefault="00465478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Так же  в производстве мыльных средств сначала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получают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моноэфир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серной кислоты, а потом нейтрализуют щёлочью.</w:t>
            </w:r>
          </w:p>
          <w:p w:rsidR="000B2739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происходит с раствором мыла и СМС в жёсткой воде? </w:t>
            </w:r>
            <w:r w:rsidRPr="001A342C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ем отличается мыло от СМС?</w:t>
            </w:r>
            <w:r w:rsidRPr="001F3B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Перечисляем достоинства СМС и фиксируем на доске напротив свойств мыла</w:t>
            </w:r>
            <w:r w:rsidR="000B2739">
              <w:rPr>
                <w:sz w:val="28"/>
                <w:szCs w:val="28"/>
              </w:rPr>
              <w:t>.</w:t>
            </w:r>
          </w:p>
          <w:p w:rsidR="009562B5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9562B5">
              <w:rPr>
                <w:sz w:val="28"/>
                <w:szCs w:val="28"/>
              </w:rPr>
              <w:t xml:space="preserve"> В жёсткой и морской воде </w:t>
            </w:r>
            <w:r w:rsidR="009562B5" w:rsidRPr="008D067A">
              <w:rPr>
                <w:i/>
                <w:sz w:val="28"/>
                <w:szCs w:val="28"/>
              </w:rPr>
              <w:t>моющее действие мыла уменьшается</w:t>
            </w:r>
            <w:r w:rsidR="009562B5">
              <w:rPr>
                <w:sz w:val="28"/>
                <w:szCs w:val="28"/>
              </w:rPr>
              <w:t xml:space="preserve"> (оно не </w:t>
            </w:r>
            <w:r w:rsidR="009562B5" w:rsidRPr="008D067A">
              <w:rPr>
                <w:i/>
                <w:sz w:val="28"/>
                <w:szCs w:val="28"/>
              </w:rPr>
              <w:t>мылится, не пенится</w:t>
            </w:r>
            <w:r w:rsidR="009562B5">
              <w:rPr>
                <w:i/>
                <w:sz w:val="28"/>
                <w:szCs w:val="28"/>
              </w:rPr>
              <w:t xml:space="preserve">) </w:t>
            </w:r>
            <w:r w:rsidR="009562B5" w:rsidRPr="008D067A">
              <w:rPr>
                <w:sz w:val="28"/>
                <w:szCs w:val="28"/>
              </w:rPr>
              <w:t>вследствие образования нерастворимых кальциевых или ма</w:t>
            </w:r>
            <w:r w:rsidR="009562B5" w:rsidRPr="008D067A">
              <w:rPr>
                <w:sz w:val="28"/>
                <w:szCs w:val="28"/>
              </w:rPr>
              <w:t>г</w:t>
            </w:r>
            <w:r w:rsidR="009562B5">
              <w:rPr>
                <w:sz w:val="28"/>
                <w:szCs w:val="28"/>
              </w:rPr>
              <w:t>ниевых солей (</w:t>
            </w:r>
            <w:r w:rsidR="009562B5" w:rsidRPr="008D067A">
              <w:rPr>
                <w:sz w:val="28"/>
                <w:szCs w:val="28"/>
              </w:rPr>
              <w:t>в виде хлопьев)</w:t>
            </w:r>
            <w:r>
              <w:rPr>
                <w:sz w:val="28"/>
                <w:szCs w:val="28"/>
              </w:rPr>
              <w:t>. Рассмотрим таблицу.</w:t>
            </w:r>
            <w:r w:rsidR="009562B5">
              <w:rPr>
                <w:b/>
                <w:sz w:val="28"/>
                <w:szCs w:val="28"/>
              </w:rPr>
              <w:t xml:space="preserve"> </w:t>
            </w: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Pr="000B2739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9562B5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 w:rsidRPr="001F3BB5">
              <w:rPr>
                <w:sz w:val="28"/>
                <w:szCs w:val="28"/>
              </w:rPr>
              <w:t xml:space="preserve"> Вещества,</w:t>
            </w:r>
            <w:r>
              <w:rPr>
                <w:sz w:val="28"/>
                <w:szCs w:val="28"/>
              </w:rPr>
              <w:t xml:space="preserve"> которые лишены недостатков мыла были получены синтетич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ским путём и получили название </w:t>
            </w:r>
            <w:r w:rsidRPr="0058538D">
              <w:rPr>
                <w:i/>
                <w:color w:val="FF0000"/>
                <w:sz w:val="28"/>
                <w:szCs w:val="28"/>
              </w:rPr>
              <w:t>детерге</w:t>
            </w:r>
            <w:r w:rsidRPr="0058538D">
              <w:rPr>
                <w:i/>
                <w:color w:val="FF0000"/>
                <w:sz w:val="28"/>
                <w:szCs w:val="28"/>
              </w:rPr>
              <w:t>н</w:t>
            </w:r>
            <w:r w:rsidRPr="0058538D">
              <w:rPr>
                <w:i/>
                <w:color w:val="FF0000"/>
                <w:sz w:val="28"/>
                <w:szCs w:val="28"/>
              </w:rPr>
              <w:t>тов или синтетических моющих средств</w:t>
            </w:r>
            <w:r>
              <w:rPr>
                <w:sz w:val="28"/>
                <w:szCs w:val="28"/>
              </w:rPr>
              <w:t xml:space="preserve">. </w:t>
            </w: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9562B5" w:rsidRDefault="0058538D" w:rsidP="005853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Давайте сравним </w:t>
            </w:r>
            <w:r w:rsidR="009562B5" w:rsidRPr="00091B6A">
              <w:rPr>
                <w:b/>
                <w:sz w:val="28"/>
                <w:szCs w:val="28"/>
              </w:rPr>
              <w:t xml:space="preserve"> строение молекул мыла и СМС</w:t>
            </w:r>
            <w:r>
              <w:rPr>
                <w:sz w:val="28"/>
                <w:szCs w:val="28"/>
              </w:rPr>
              <w:t>.</w:t>
            </w:r>
          </w:p>
          <w:p w:rsidR="0058538D" w:rsidRDefault="0058538D" w:rsidP="009562B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562B5" w:rsidRPr="00091B6A">
              <w:rPr>
                <w:b/>
                <w:sz w:val="28"/>
                <w:szCs w:val="28"/>
              </w:rPr>
              <w:t xml:space="preserve"> Вспоминаем из курса общей биологии</w:t>
            </w:r>
            <w:r w:rsidR="009562B5">
              <w:rPr>
                <w:sz w:val="28"/>
                <w:szCs w:val="28"/>
              </w:rPr>
              <w:t xml:space="preserve"> понятия </w:t>
            </w:r>
            <w:proofErr w:type="spellStart"/>
            <w:r w:rsidR="009562B5" w:rsidRPr="0058538D">
              <w:rPr>
                <w:i/>
                <w:color w:val="FF0000"/>
                <w:sz w:val="28"/>
                <w:szCs w:val="28"/>
              </w:rPr>
              <w:t>гидр</w:t>
            </w:r>
            <w:r w:rsidR="009562B5" w:rsidRPr="0058538D">
              <w:rPr>
                <w:i/>
                <w:color w:val="FF0000"/>
                <w:sz w:val="28"/>
                <w:szCs w:val="28"/>
              </w:rPr>
              <w:t>о</w:t>
            </w:r>
            <w:r w:rsidR="009562B5" w:rsidRPr="0058538D">
              <w:rPr>
                <w:i/>
                <w:color w:val="FF0000"/>
                <w:sz w:val="28"/>
                <w:szCs w:val="28"/>
              </w:rPr>
              <w:t>фильност</w:t>
            </w:r>
            <w:r>
              <w:rPr>
                <w:i/>
                <w:color w:val="FF0000"/>
                <w:sz w:val="28"/>
                <w:szCs w:val="28"/>
              </w:rPr>
              <w:t>и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>.</w:t>
            </w:r>
          </w:p>
          <w:p w:rsidR="0058538D" w:rsidRDefault="0058538D" w:rsidP="009562B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i/>
                <w:color w:val="FF0000"/>
                <w:sz w:val="28"/>
                <w:szCs w:val="28"/>
              </w:rPr>
            </w:pPr>
          </w:p>
          <w:p w:rsidR="009562B5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62B5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группа в молекуле мыла и СМС обеспечивает растворимость в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де, а какая стремится вытеснить молекулу мыла (СМС) из внутренних слоёв воды на её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верхность?</w:t>
            </w: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58538D" w:rsidRDefault="0058538D" w:rsidP="009562B5">
            <w:pPr>
              <w:spacing w:line="360" w:lineRule="auto"/>
              <w:rPr>
                <w:sz w:val="28"/>
                <w:szCs w:val="28"/>
              </w:rPr>
            </w:pPr>
          </w:p>
          <w:p w:rsidR="009562B5" w:rsidRDefault="009562B5" w:rsidP="009562B5">
            <w:pPr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Грязь удерживается на ткани тонким слоем жиров, которые должны быть удал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в первую очередь. При стирке загрязнённой ткани мол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кулы моющего вещества окружают капли жира, так что неполярные группы (обозначены зигз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гами) оказываются «растворёнными» в </w:t>
            </w:r>
            <w:r>
              <w:rPr>
                <w:sz w:val="28"/>
                <w:szCs w:val="28"/>
              </w:rPr>
              <w:lastRenderedPageBreak/>
              <w:t>жире, а полярные в воде. 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зультате капли жира становятся гидрофильными и переходят в раствор. Мыла и моющие средства – хорошие пенообразователи. Загрязняющие 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тицы, прилипая к пузырькам пены, удаляются вместе с ней из мо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раствора.</w:t>
            </w:r>
          </w:p>
          <w:p w:rsidR="009562B5" w:rsidRDefault="009562B5" w:rsidP="009562B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47302">
              <w:rPr>
                <w:sz w:val="28"/>
                <w:szCs w:val="28"/>
              </w:rPr>
              <w:t xml:space="preserve"> Здесь также можно провести связь с физикой. </w:t>
            </w:r>
            <w:r>
              <w:rPr>
                <w:sz w:val="28"/>
                <w:szCs w:val="28"/>
              </w:rPr>
              <w:t>Препятствием на пути подхода моющего вещества к поверхности грязевой частицы является поверхностное нат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жение воды. Вспоминаем понятие </w:t>
            </w:r>
            <w:r w:rsidRPr="00AC33D6">
              <w:rPr>
                <w:i/>
                <w:sz w:val="28"/>
                <w:szCs w:val="28"/>
              </w:rPr>
              <w:t>поверхностного натяжения</w:t>
            </w:r>
            <w:r>
              <w:rPr>
                <w:sz w:val="28"/>
                <w:szCs w:val="28"/>
              </w:rPr>
              <w:t xml:space="preserve"> и как поверхностное натяжение меняется с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бавлением детергентов. С добавлением детергентов поверхностное натяжение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новится достаточно низким и поверхность материала легко смачивается мыльным раствором.                                                             </w:t>
            </w:r>
          </w:p>
          <w:p w:rsidR="009562B5" w:rsidRDefault="009562B5" w:rsidP="009562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47302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 w:rsidRPr="002451DB">
              <w:rPr>
                <w:sz w:val="28"/>
                <w:szCs w:val="28"/>
              </w:rPr>
              <w:t>Чем больше</w:t>
            </w:r>
            <w:r>
              <w:rPr>
                <w:sz w:val="28"/>
                <w:szCs w:val="28"/>
              </w:rPr>
              <w:t xml:space="preserve"> коэффициент поверхностного натяжения жидкости, тем с большей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лой она будет стремиться минимизировать свою поверхность при прочих разных </w:t>
            </w:r>
            <w:r>
              <w:rPr>
                <w:sz w:val="28"/>
                <w:szCs w:val="28"/>
              </w:rPr>
              <w:lastRenderedPageBreak/>
              <w:t xml:space="preserve">условиях. </w:t>
            </w:r>
          </w:p>
          <w:p w:rsidR="009562B5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Происходит это из-за того, что, находясь на поверхности воды «головой вниз», они, во-первых, не стремятся внутрь и, во-вторых, отталкиваются друг от друга, а не притягиваются, как молекулы воды. Таким образом, увеличивать поверхность воды, если в ней растворено мыло, легче. А это значит, что жидкость может проникать в щели между нитями ткани. Другими словами, мыло делает воду «более мокрой».</w:t>
            </w:r>
          </w:p>
          <w:p w:rsidR="009562B5" w:rsidRDefault="009562B5" w:rsidP="009562B5">
            <w:pPr>
              <w:spacing w:line="360" w:lineRule="auto"/>
              <w:rPr>
                <w:b/>
                <w:sz w:val="28"/>
                <w:szCs w:val="28"/>
              </w:rPr>
            </w:pPr>
            <w:r w:rsidRPr="002F2368">
              <w:rPr>
                <w:b/>
                <w:sz w:val="28"/>
                <w:szCs w:val="28"/>
              </w:rPr>
              <w:t>Какие же молекулы обеспечивают достоинства СМС?</w:t>
            </w:r>
          </w:p>
          <w:p w:rsidR="009562B5" w:rsidRDefault="009562B5" w:rsidP="009562B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ПАВ – </w:t>
            </w:r>
            <w:r>
              <w:rPr>
                <w:sz w:val="28"/>
                <w:szCs w:val="28"/>
              </w:rPr>
              <w:t>поверхностно-активные вещества (меняют повер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ностное натяжение), например, </w:t>
            </w:r>
            <w:proofErr w:type="spellStart"/>
            <w:r>
              <w:rPr>
                <w:sz w:val="28"/>
                <w:szCs w:val="28"/>
              </w:rPr>
              <w:t>натрий-сульфоновый</w:t>
            </w:r>
            <w:proofErr w:type="spellEnd"/>
            <w:r>
              <w:rPr>
                <w:sz w:val="28"/>
                <w:szCs w:val="28"/>
              </w:rPr>
              <w:t xml:space="preserve"> эф</w:t>
            </w:r>
            <w:r w:rsidR="00E47302">
              <w:rPr>
                <w:sz w:val="28"/>
                <w:szCs w:val="28"/>
              </w:rPr>
              <w:t xml:space="preserve">ир </w:t>
            </w:r>
            <w:proofErr w:type="spellStart"/>
            <w:r w:rsidR="00E47302">
              <w:rPr>
                <w:sz w:val="28"/>
                <w:szCs w:val="28"/>
              </w:rPr>
              <w:t>цетилового</w:t>
            </w:r>
            <w:proofErr w:type="spellEnd"/>
            <w:r w:rsidR="00E47302">
              <w:rPr>
                <w:sz w:val="28"/>
                <w:szCs w:val="28"/>
              </w:rPr>
              <w:t xml:space="preserve"> спирта. </w:t>
            </w:r>
          </w:p>
          <w:p w:rsidR="009562B5" w:rsidRPr="002F2368" w:rsidRDefault="009562B5" w:rsidP="009562B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Полифосфаты </w:t>
            </w:r>
            <w:r w:rsidRPr="002F2368">
              <w:rPr>
                <w:sz w:val="28"/>
                <w:szCs w:val="28"/>
              </w:rPr>
              <w:t>(помогают повышать активность ПАВ, снижают жёсткость в</w:t>
            </w:r>
            <w:r w:rsidRPr="002F2368">
              <w:rPr>
                <w:sz w:val="28"/>
                <w:szCs w:val="28"/>
              </w:rPr>
              <w:t>о</w:t>
            </w:r>
            <w:r w:rsidRPr="002F2368">
              <w:rPr>
                <w:sz w:val="28"/>
                <w:szCs w:val="28"/>
              </w:rPr>
              <w:t>ды за счёт образования прочных, но ра</w:t>
            </w:r>
            <w:r w:rsidRPr="002F2368">
              <w:rPr>
                <w:sz w:val="28"/>
                <w:szCs w:val="28"/>
              </w:rPr>
              <w:t>с</w:t>
            </w:r>
            <w:r w:rsidRPr="002F2368">
              <w:rPr>
                <w:sz w:val="28"/>
                <w:szCs w:val="28"/>
              </w:rPr>
              <w:t xml:space="preserve">творимых в воде соединений с ионами магния и кальция), например, </w:t>
            </w:r>
            <w:proofErr w:type="spellStart"/>
            <w:r w:rsidRPr="002F2368">
              <w:rPr>
                <w:sz w:val="28"/>
                <w:szCs w:val="28"/>
              </w:rPr>
              <w:t>натр</w:t>
            </w:r>
            <w:r w:rsidR="00E47302">
              <w:rPr>
                <w:sz w:val="28"/>
                <w:szCs w:val="28"/>
              </w:rPr>
              <w:t>ийтрифосфат</w:t>
            </w:r>
            <w:proofErr w:type="spellEnd"/>
            <w:r w:rsidR="00E473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47302" w:rsidRDefault="009562B5" w:rsidP="009562B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47302">
              <w:rPr>
                <w:b/>
                <w:sz w:val="28"/>
                <w:szCs w:val="28"/>
              </w:rPr>
              <w:lastRenderedPageBreak/>
              <w:t>Отбеливающие вещества</w:t>
            </w:r>
            <w:r w:rsidRPr="00E47302">
              <w:rPr>
                <w:sz w:val="28"/>
                <w:szCs w:val="28"/>
              </w:rPr>
              <w:t xml:space="preserve">, например, </w:t>
            </w:r>
            <w:proofErr w:type="spellStart"/>
            <w:r w:rsidRPr="00E47302">
              <w:rPr>
                <w:sz w:val="28"/>
                <w:szCs w:val="28"/>
              </w:rPr>
              <w:t>пер</w:t>
            </w:r>
            <w:r w:rsidR="00E47302">
              <w:rPr>
                <w:sz w:val="28"/>
                <w:szCs w:val="28"/>
              </w:rPr>
              <w:t>борат</w:t>
            </w:r>
            <w:proofErr w:type="spellEnd"/>
          </w:p>
          <w:p w:rsidR="009562B5" w:rsidRPr="00E47302" w:rsidRDefault="009562B5" w:rsidP="009562B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E47302">
              <w:rPr>
                <w:b/>
                <w:sz w:val="28"/>
                <w:szCs w:val="28"/>
              </w:rPr>
              <w:t>Отдушка.</w:t>
            </w:r>
          </w:p>
          <w:p w:rsidR="00E47302" w:rsidRPr="00E47302" w:rsidRDefault="00E47302" w:rsidP="00E47302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  <w:p w:rsidR="009562B5" w:rsidRDefault="00E47302" w:rsidP="009562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Разбир</w:t>
            </w:r>
            <w:r w:rsidR="009562B5">
              <w:rPr>
                <w:b/>
                <w:sz w:val="28"/>
                <w:szCs w:val="28"/>
              </w:rPr>
              <w:t>ем</w:t>
            </w:r>
            <w:proofErr w:type="spellEnd"/>
            <w:r w:rsidR="009562B5">
              <w:rPr>
                <w:b/>
                <w:sz w:val="28"/>
                <w:szCs w:val="28"/>
              </w:rPr>
              <w:t xml:space="preserve"> вопрос, почему нужно строго придерживаться способа примен</w:t>
            </w:r>
            <w:r w:rsidR="009562B5">
              <w:rPr>
                <w:b/>
                <w:sz w:val="28"/>
                <w:szCs w:val="28"/>
              </w:rPr>
              <w:t>е</w:t>
            </w:r>
            <w:r w:rsidR="009562B5">
              <w:rPr>
                <w:b/>
                <w:sz w:val="28"/>
                <w:szCs w:val="28"/>
              </w:rPr>
              <w:t xml:space="preserve">ния, который указан на коробке. </w:t>
            </w:r>
            <w:r w:rsidR="009562B5" w:rsidRPr="00091B6A">
              <w:rPr>
                <w:sz w:val="28"/>
                <w:szCs w:val="28"/>
              </w:rPr>
              <w:t>При употреблении СМС в концентрации</w:t>
            </w:r>
            <w:r w:rsidR="009562B5">
              <w:rPr>
                <w:b/>
                <w:sz w:val="28"/>
                <w:szCs w:val="28"/>
              </w:rPr>
              <w:t xml:space="preserve"> </w:t>
            </w:r>
            <w:r w:rsidR="009562B5" w:rsidRPr="00091B6A">
              <w:rPr>
                <w:sz w:val="28"/>
                <w:szCs w:val="28"/>
              </w:rPr>
              <w:t>мен</w:t>
            </w:r>
            <w:r w:rsidR="009562B5" w:rsidRPr="00091B6A">
              <w:rPr>
                <w:sz w:val="28"/>
                <w:szCs w:val="28"/>
              </w:rPr>
              <w:t>ь</w:t>
            </w:r>
            <w:r w:rsidR="009562B5" w:rsidRPr="00091B6A">
              <w:rPr>
                <w:sz w:val="28"/>
                <w:szCs w:val="28"/>
              </w:rPr>
              <w:t>шей</w:t>
            </w:r>
            <w:r w:rsidR="009562B5">
              <w:rPr>
                <w:sz w:val="28"/>
                <w:szCs w:val="28"/>
              </w:rPr>
              <w:t>, чем указано на упаковке, полифосфата недостаточно, чтобы устранить жёс</w:t>
            </w:r>
            <w:r w:rsidR="009562B5">
              <w:rPr>
                <w:sz w:val="28"/>
                <w:szCs w:val="28"/>
              </w:rPr>
              <w:t>т</w:t>
            </w:r>
            <w:r w:rsidR="009562B5">
              <w:rPr>
                <w:sz w:val="28"/>
                <w:szCs w:val="28"/>
              </w:rPr>
              <w:t>кость воды. ПАВ действует неэффективно. При употреблении СМС в конце</w:t>
            </w:r>
            <w:r w:rsidR="009562B5">
              <w:rPr>
                <w:sz w:val="28"/>
                <w:szCs w:val="28"/>
              </w:rPr>
              <w:t>н</w:t>
            </w:r>
            <w:r w:rsidR="009562B5">
              <w:rPr>
                <w:sz w:val="28"/>
                <w:szCs w:val="28"/>
              </w:rPr>
              <w:t xml:space="preserve">трации большей, чем указано на упаковке, молекулы ПАВ реализуют свою склонность к склеиванию друг с другом  –  </w:t>
            </w:r>
            <w:proofErr w:type="spellStart"/>
            <w:r w:rsidR="009562B5" w:rsidRPr="00E47302">
              <w:rPr>
                <w:i/>
                <w:color w:val="FF0000"/>
                <w:sz w:val="28"/>
                <w:szCs w:val="28"/>
              </w:rPr>
              <w:t>мицеллообразованию</w:t>
            </w:r>
            <w:proofErr w:type="spellEnd"/>
            <w:r w:rsidR="009562B5" w:rsidRPr="00E47302">
              <w:rPr>
                <w:color w:val="FF0000"/>
                <w:sz w:val="28"/>
                <w:szCs w:val="28"/>
              </w:rPr>
              <w:t>,</w:t>
            </w:r>
            <w:r w:rsidR="009562B5">
              <w:rPr>
                <w:sz w:val="28"/>
                <w:szCs w:val="28"/>
              </w:rPr>
              <w:t xml:space="preserve"> в этом случае эффективность ПАВ также резко снижается. Разбираем стро</w:t>
            </w:r>
            <w:r w:rsidR="009562B5">
              <w:rPr>
                <w:sz w:val="28"/>
                <w:szCs w:val="28"/>
              </w:rPr>
              <w:t>е</w:t>
            </w:r>
            <w:r w:rsidR="009562B5">
              <w:rPr>
                <w:sz w:val="28"/>
                <w:szCs w:val="28"/>
              </w:rPr>
              <w:t>ние мицелл (кружочками изображена гидрофильная часть молекулы, чёрточками – гидр</w:t>
            </w:r>
            <w:r w:rsidR="009562B5">
              <w:rPr>
                <w:sz w:val="28"/>
                <w:szCs w:val="28"/>
              </w:rPr>
              <w:t>о</w:t>
            </w:r>
            <w:r w:rsidR="009562B5">
              <w:rPr>
                <w:sz w:val="28"/>
                <w:szCs w:val="28"/>
              </w:rPr>
              <w:t>фобная):</w:t>
            </w:r>
          </w:p>
          <w:p w:rsidR="009562B5" w:rsidRPr="0017736D" w:rsidRDefault="00E47302" w:rsidP="009562B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Рассмотрим э</w:t>
            </w:r>
            <w:r w:rsidR="009562B5" w:rsidRPr="0017736D">
              <w:rPr>
                <w:b/>
                <w:sz w:val="28"/>
                <w:szCs w:val="28"/>
              </w:rPr>
              <w:t>кологич</w:t>
            </w:r>
            <w:r w:rsidR="009562B5" w:rsidRPr="0017736D">
              <w:rPr>
                <w:b/>
                <w:sz w:val="28"/>
                <w:szCs w:val="28"/>
              </w:rPr>
              <w:t>е</w:t>
            </w:r>
            <w:r w:rsidR="009562B5" w:rsidRPr="0017736D">
              <w:rPr>
                <w:b/>
                <w:sz w:val="28"/>
                <w:szCs w:val="28"/>
              </w:rPr>
              <w:t>ский аспект.</w:t>
            </w:r>
          </w:p>
          <w:p w:rsidR="009562B5" w:rsidRDefault="009562B5" w:rsidP="009562B5">
            <w:pPr>
              <w:spacing w:line="360" w:lineRule="auto"/>
              <w:rPr>
                <w:sz w:val="28"/>
                <w:szCs w:val="28"/>
              </w:rPr>
            </w:pPr>
            <w:r w:rsidRPr="002F0D63">
              <w:rPr>
                <w:sz w:val="28"/>
                <w:szCs w:val="28"/>
              </w:rPr>
              <w:t>Есть ли недостатки СМС?</w:t>
            </w:r>
            <w:r>
              <w:rPr>
                <w:sz w:val="28"/>
                <w:szCs w:val="28"/>
              </w:rPr>
              <w:t xml:space="preserve"> Да. СМС устойчивы и с трудом разрушаются, поэтому они способны накапливаться в </w:t>
            </w:r>
            <w:r>
              <w:rPr>
                <w:sz w:val="28"/>
                <w:szCs w:val="28"/>
              </w:rPr>
              <w:lastRenderedPageBreak/>
              <w:t>окружающей среде и загрязнять её. Основную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в этом плане представляют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фосфаты (ПАВ сейчас стараются применять такие, что быстро подвергаются природой естественному разложению). Полифосф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ты, содержащие в своём составе фосфор – один из важнейших питательных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- попадая в водоёмы, вызывают бурное размножение планктона, «цветение»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ды. Однако ситуация не безвыходная. Вместо полифосфатов с равным успехом можно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пользовать цитраты – соли лимонной кислоты. Цитрат натрия в сочетании с сульфатом натрия эффективно снижает жёсткость воды и не загрязняет 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щую среду (цитраты в природе быстро подвергаются разложению), их можно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пользовать в меньших количествах, чем полифосфаты, они создают при стирке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нее щелочную среду. Основной сдерживающий фактор при использовании цитр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– более высокая себесто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мость.</w:t>
            </w:r>
          </w:p>
          <w:p w:rsidR="00B7173E" w:rsidRDefault="00B7173E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132ED" w:rsidRDefault="004132ED" w:rsidP="00842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420FB" w:rsidRPr="005E6AEC" w:rsidRDefault="00957974" w:rsidP="008420FB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7393" w:type="dxa"/>
          </w:tcPr>
          <w:p w:rsidR="007003B9" w:rsidRDefault="007003B9" w:rsidP="007003B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E6A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Мыла как соли высших кислот. Понятие о синтетических моющих 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5E6AEC" w:rsidRDefault="005E6AEC"/>
          <w:p w:rsidR="007003B9" w:rsidRDefault="007003B9"/>
          <w:p w:rsidR="007003B9" w:rsidRDefault="007003B9"/>
          <w:p w:rsidR="007003B9" w:rsidRDefault="007003B9"/>
          <w:p w:rsidR="007003B9" w:rsidRDefault="007003B9">
            <w:pPr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sz w:val="32"/>
                <w:szCs w:val="32"/>
              </w:rPr>
              <w:t>Изотоп кислорода</w:t>
            </w:r>
            <w:r w:rsidRPr="007003B9">
              <w:rPr>
                <w:sz w:val="32"/>
                <w:szCs w:val="32"/>
              </w:rPr>
              <w:t xml:space="preserve"> </w:t>
            </w:r>
            <w:r w:rsidRPr="007003B9">
              <w:rPr>
                <w:sz w:val="32"/>
                <w:szCs w:val="32"/>
                <w:vertAlign w:val="superscript"/>
              </w:rPr>
              <w:t>18</w:t>
            </w:r>
            <w:r w:rsidRPr="007003B9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.</w:t>
            </w:r>
          </w:p>
          <w:p w:rsidR="007003B9" w:rsidRDefault="007003B9">
            <w:pPr>
              <w:rPr>
                <w:sz w:val="32"/>
                <w:szCs w:val="32"/>
              </w:rPr>
            </w:pPr>
            <w:r w:rsidRPr="007003B9">
              <w:rPr>
                <w:sz w:val="32"/>
                <w:szCs w:val="32"/>
              </w:rPr>
              <w:t xml:space="preserve">Общий </w:t>
            </w:r>
            <w:r>
              <w:rPr>
                <w:sz w:val="32"/>
                <w:szCs w:val="32"/>
              </w:rPr>
              <w:t>вид реакции:</w:t>
            </w:r>
          </w:p>
          <w:p w:rsidR="007003B9" w:rsidRPr="007003B9" w:rsidRDefault="007003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O          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</w:t>
            </w:r>
          </w:p>
          <w:p w:rsidR="007003B9" w:rsidRPr="007003B9" w:rsidRDefault="007003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∕∕          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∕∕</w:t>
            </w:r>
            <w:proofErr w:type="spellEnd"/>
          </w:p>
          <w:p w:rsidR="007003B9" w:rsidRDefault="007003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R-C   +</w:t>
            </w:r>
            <w:r w:rsidRPr="007D30A0">
              <w:rPr>
                <w:color w:val="FF0000"/>
                <w:sz w:val="32"/>
                <w:szCs w:val="32"/>
                <w:lang w:val="en-US"/>
              </w:rPr>
              <w:t>H</w:t>
            </w:r>
            <w:r>
              <w:rPr>
                <w:sz w:val="32"/>
                <w:szCs w:val="32"/>
                <w:lang w:val="en-US"/>
              </w:rPr>
              <w:t>-</w:t>
            </w:r>
            <w:r w:rsidRPr="007003B9">
              <w:rPr>
                <w:sz w:val="32"/>
                <w:szCs w:val="32"/>
                <w:vertAlign w:val="superscript"/>
                <w:lang w:val="en-US"/>
              </w:rPr>
              <w:t>18</w:t>
            </w:r>
            <w:r>
              <w:rPr>
                <w:sz w:val="32"/>
                <w:szCs w:val="32"/>
                <w:lang w:val="en-US"/>
              </w:rPr>
              <w:t>O-R</w:t>
            </w:r>
            <w:r w:rsidRPr="007003B9">
              <w:rPr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→R-C</w:t>
            </w:r>
          </w:p>
          <w:p w:rsidR="007003B9" w:rsidRDefault="007003B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│                            </w:t>
            </w:r>
            <w:proofErr w:type="spellStart"/>
            <w:r>
              <w:rPr>
                <w:sz w:val="32"/>
                <w:szCs w:val="32"/>
                <w:lang w:val="en-US"/>
              </w:rPr>
              <w:t>│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7003B9" w:rsidRDefault="007003B9">
            <w:pPr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r w:rsidRPr="007D30A0">
              <w:rPr>
                <w:color w:val="FF0000"/>
                <w:sz w:val="32"/>
                <w:szCs w:val="32"/>
                <w:lang w:val="en-US"/>
              </w:rPr>
              <w:t>OH</w:t>
            </w:r>
            <w:r>
              <w:rPr>
                <w:sz w:val="32"/>
                <w:szCs w:val="32"/>
                <w:lang w:val="en-US"/>
              </w:rPr>
              <w:t xml:space="preserve">                         </w:t>
            </w:r>
            <w:r w:rsidRPr="007003B9">
              <w:rPr>
                <w:sz w:val="32"/>
                <w:szCs w:val="32"/>
                <w:vertAlign w:val="superscript"/>
                <w:lang w:val="en-US"/>
              </w:rPr>
              <w:t>18</w:t>
            </w:r>
            <w:r>
              <w:rPr>
                <w:sz w:val="32"/>
                <w:szCs w:val="32"/>
                <w:lang w:val="en-US"/>
              </w:rPr>
              <w:t>O-R</w:t>
            </w:r>
            <w:r w:rsidRPr="007003B9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  <w:p w:rsidR="00F26B4F" w:rsidRDefault="00F26B4F">
            <w:pPr>
              <w:rPr>
                <w:sz w:val="32"/>
                <w:szCs w:val="32"/>
                <w:vertAlign w:val="subscript"/>
                <w:lang w:val="en-US"/>
              </w:rPr>
            </w:pPr>
          </w:p>
          <w:p w:rsidR="00F26B4F" w:rsidRPr="007D30A0" w:rsidRDefault="00F26B4F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  <w:vertAlign w:val="subscript"/>
              </w:rPr>
              <w:t xml:space="preserve">       </w:t>
            </w:r>
            <w:r w:rsidRPr="007D30A0">
              <w:rPr>
                <w:color w:val="FF0000"/>
                <w:sz w:val="32"/>
                <w:szCs w:val="32"/>
              </w:rPr>
              <w:t xml:space="preserve">О                    </w:t>
            </w:r>
            <w:proofErr w:type="spellStart"/>
            <w:r w:rsidRPr="007D30A0">
              <w:rPr>
                <w:color w:val="FF0000"/>
                <w:sz w:val="32"/>
                <w:szCs w:val="32"/>
              </w:rPr>
              <w:t>О</w:t>
            </w:r>
            <w:proofErr w:type="spellEnd"/>
            <w:r w:rsidRPr="007D30A0">
              <w:rPr>
                <w:color w:val="FF0000"/>
                <w:sz w:val="32"/>
                <w:szCs w:val="32"/>
              </w:rPr>
              <w:t xml:space="preserve">                        </w:t>
            </w:r>
            <w:proofErr w:type="spellStart"/>
            <w:r w:rsidRPr="007D30A0">
              <w:rPr>
                <w:color w:val="FF0000"/>
                <w:sz w:val="32"/>
                <w:szCs w:val="32"/>
              </w:rPr>
              <w:t>О</w:t>
            </w:r>
            <w:proofErr w:type="spellEnd"/>
          </w:p>
          <w:p w:rsidR="00F26B4F" w:rsidRPr="007D30A0" w:rsidRDefault="00F26B4F">
            <w:pPr>
              <w:rPr>
                <w:color w:val="FF0000"/>
                <w:sz w:val="32"/>
                <w:szCs w:val="32"/>
              </w:rPr>
            </w:pPr>
            <w:r w:rsidRPr="007D30A0">
              <w:rPr>
                <w:color w:val="FF0000"/>
                <w:sz w:val="32"/>
                <w:szCs w:val="32"/>
              </w:rPr>
              <w:t xml:space="preserve">     ǁ                      </w:t>
            </w:r>
            <w:proofErr w:type="spellStart"/>
            <w:r w:rsidRPr="007D30A0">
              <w:rPr>
                <w:color w:val="FF0000"/>
                <w:sz w:val="32"/>
                <w:szCs w:val="32"/>
              </w:rPr>
              <w:t>ǁ</w:t>
            </w:r>
            <w:proofErr w:type="spellEnd"/>
            <w:r w:rsidRPr="007D30A0">
              <w:rPr>
                <w:color w:val="FF0000"/>
                <w:sz w:val="32"/>
                <w:szCs w:val="32"/>
              </w:rPr>
              <w:t xml:space="preserve">                        </w:t>
            </w:r>
            <w:proofErr w:type="spellStart"/>
            <w:r w:rsidRPr="007D30A0">
              <w:rPr>
                <w:color w:val="FF0000"/>
                <w:sz w:val="32"/>
                <w:szCs w:val="32"/>
              </w:rPr>
              <w:t>ǁ</w:t>
            </w:r>
            <w:proofErr w:type="spellEnd"/>
          </w:p>
          <w:p w:rsidR="00F26B4F" w:rsidRPr="00F26B4F" w:rsidRDefault="00F26B4F">
            <w:pPr>
              <w:rPr>
                <w:sz w:val="32"/>
                <w:szCs w:val="32"/>
              </w:rPr>
            </w:pPr>
            <w:r w:rsidRPr="007D30A0">
              <w:rPr>
                <w:color w:val="FF0000"/>
                <w:sz w:val="32"/>
                <w:szCs w:val="32"/>
              </w:rPr>
              <w:t>Н-С</w:t>
            </w:r>
            <w:r w:rsidRPr="00F26B4F">
              <w:rPr>
                <w:sz w:val="32"/>
                <w:szCs w:val="32"/>
              </w:rPr>
              <w:t>-</w:t>
            </w:r>
            <w:r w:rsidRPr="007D30A0">
              <w:rPr>
                <w:color w:val="4F81BD" w:themeColor="accent1"/>
                <w:sz w:val="32"/>
                <w:szCs w:val="32"/>
              </w:rPr>
              <w:t>О-СН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  <w:vertAlign w:val="subscript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7D30A0">
              <w:rPr>
                <w:color w:val="FF0000"/>
                <w:sz w:val="32"/>
                <w:szCs w:val="32"/>
              </w:rPr>
              <w:t>СН</w:t>
            </w:r>
            <w:r w:rsidRPr="007D30A0">
              <w:rPr>
                <w:color w:val="FF0000"/>
                <w:sz w:val="32"/>
                <w:szCs w:val="32"/>
                <w:vertAlign w:val="subscript"/>
              </w:rPr>
              <w:t>3</w:t>
            </w:r>
            <w:r w:rsidRPr="007D30A0">
              <w:rPr>
                <w:color w:val="FF0000"/>
                <w:sz w:val="32"/>
                <w:szCs w:val="32"/>
              </w:rPr>
              <w:t>-С</w:t>
            </w:r>
            <w:r>
              <w:rPr>
                <w:sz w:val="32"/>
                <w:szCs w:val="32"/>
              </w:rPr>
              <w:t>-</w:t>
            </w:r>
            <w:r w:rsidRPr="007D30A0">
              <w:rPr>
                <w:color w:val="4F81BD" w:themeColor="accent1"/>
                <w:sz w:val="32"/>
                <w:szCs w:val="32"/>
              </w:rPr>
              <w:t>О-С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2</w:t>
            </w:r>
            <w:r w:rsidRPr="007D30A0">
              <w:rPr>
                <w:color w:val="4F81BD" w:themeColor="accent1"/>
                <w:sz w:val="32"/>
                <w:szCs w:val="32"/>
              </w:rPr>
              <w:t>Н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 xml:space="preserve">  </w:t>
            </w:r>
            <w:r w:rsidRPr="007D30A0">
              <w:rPr>
                <w:color w:val="FF0000"/>
                <w:sz w:val="32"/>
                <w:szCs w:val="32"/>
              </w:rPr>
              <w:t>СН</w:t>
            </w:r>
            <w:r w:rsidRPr="007D30A0">
              <w:rPr>
                <w:color w:val="FF0000"/>
                <w:sz w:val="32"/>
                <w:szCs w:val="32"/>
                <w:vertAlign w:val="subscript"/>
              </w:rPr>
              <w:t>3</w:t>
            </w:r>
            <w:r w:rsidRPr="007D30A0">
              <w:rPr>
                <w:color w:val="FF0000"/>
                <w:sz w:val="32"/>
                <w:szCs w:val="32"/>
              </w:rPr>
              <w:t>-С</w:t>
            </w:r>
            <w:r>
              <w:rPr>
                <w:sz w:val="32"/>
                <w:szCs w:val="32"/>
              </w:rPr>
              <w:t>-</w:t>
            </w:r>
            <w:r w:rsidRPr="007D30A0">
              <w:rPr>
                <w:color w:val="4F81BD" w:themeColor="accent1"/>
                <w:sz w:val="32"/>
                <w:szCs w:val="32"/>
              </w:rPr>
              <w:t>О-С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5</w:t>
            </w:r>
            <w:r w:rsidRPr="007D30A0">
              <w:rPr>
                <w:color w:val="4F81BD" w:themeColor="accent1"/>
                <w:sz w:val="32"/>
                <w:szCs w:val="32"/>
              </w:rPr>
              <w:t>Н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11</w:t>
            </w:r>
          </w:p>
          <w:p w:rsidR="007003B9" w:rsidRPr="00F26B4F" w:rsidRDefault="007003B9">
            <w:pPr>
              <w:rPr>
                <w:sz w:val="32"/>
                <w:szCs w:val="32"/>
              </w:rPr>
            </w:pPr>
          </w:p>
          <w:p w:rsidR="007003B9" w:rsidRDefault="007003B9">
            <w:pPr>
              <w:rPr>
                <w:sz w:val="32"/>
                <w:szCs w:val="32"/>
              </w:rPr>
            </w:pPr>
          </w:p>
          <w:p w:rsidR="007D30A0" w:rsidRDefault="007D30A0">
            <w:pPr>
              <w:rPr>
                <w:sz w:val="32"/>
                <w:szCs w:val="32"/>
              </w:rPr>
            </w:pPr>
          </w:p>
          <w:p w:rsidR="007D30A0" w:rsidRDefault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Текст.</w:t>
            </w:r>
          </w:p>
          <w:p w:rsidR="007D30A0" w:rsidRDefault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Эфиры карбоновых кислот - это летучие жидкости, которые имеют приятный фруктовый запах.</w:t>
            </w:r>
          </w:p>
          <w:p w:rsidR="007D30A0" w:rsidRDefault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 Согласно тексту.</w:t>
            </w:r>
          </w:p>
          <w:p w:rsidR="007D30A0" w:rsidRDefault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30A0" w:rsidRDefault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30A0" w:rsidRDefault="007D30A0" w:rsidP="007D30A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Текст. Важнейшим  химическим свойством эфиров является реакция с водой - это реакция гидролиза.</w:t>
            </w:r>
          </w:p>
          <w:p w:rsidR="007D30A0" w:rsidRDefault="007D3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О</w:t>
            </w:r>
          </w:p>
          <w:p w:rsidR="007D30A0" w:rsidRPr="007D30A0" w:rsidRDefault="007D30A0" w:rsidP="007D30A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Pr="007D30A0">
              <w:rPr>
                <w:color w:val="FF0000"/>
                <w:sz w:val="32"/>
                <w:szCs w:val="32"/>
              </w:rPr>
              <w:t>О</w:t>
            </w:r>
            <w:r>
              <w:rPr>
                <w:color w:val="FF0000"/>
                <w:sz w:val="32"/>
                <w:szCs w:val="32"/>
              </w:rPr>
              <w:t xml:space="preserve">                                        </w:t>
            </w:r>
            <w:r w:rsidRPr="007D30A0">
              <w:rPr>
                <w:sz w:val="32"/>
                <w:szCs w:val="32"/>
              </w:rPr>
              <w:t>∕∕</w:t>
            </w:r>
            <w:r w:rsidRPr="007D30A0">
              <w:rPr>
                <w:color w:val="FF0000"/>
                <w:sz w:val="32"/>
                <w:szCs w:val="32"/>
              </w:rPr>
              <w:t xml:space="preserve">                      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  <w:p w:rsidR="007D30A0" w:rsidRPr="007D30A0" w:rsidRDefault="007D30A0" w:rsidP="007D30A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Pr="007D30A0">
              <w:rPr>
                <w:color w:val="FF0000"/>
                <w:sz w:val="32"/>
                <w:szCs w:val="32"/>
              </w:rPr>
              <w:t xml:space="preserve"> ǁ           </w:t>
            </w:r>
            <w:r w:rsidRPr="007D30A0">
              <w:rPr>
                <w:sz w:val="32"/>
                <w:szCs w:val="32"/>
              </w:rPr>
              <w:t>+</w:t>
            </w:r>
            <w:r w:rsidRPr="007D30A0">
              <w:rPr>
                <w:color w:val="FF0000"/>
                <w:sz w:val="32"/>
                <w:szCs w:val="32"/>
              </w:rPr>
              <w:t xml:space="preserve"> </w:t>
            </w:r>
            <w:r w:rsidRPr="007D30A0">
              <w:rPr>
                <w:sz w:val="32"/>
                <w:szCs w:val="32"/>
              </w:rPr>
              <w:t>НОН</w:t>
            </w:r>
            <w:r w:rsidRPr="007D30A0">
              <w:rPr>
                <w:color w:val="FF0000"/>
                <w:sz w:val="32"/>
                <w:szCs w:val="32"/>
              </w:rPr>
              <w:t xml:space="preserve"> </w:t>
            </w:r>
            <w:r w:rsidRPr="007D30A0">
              <w:rPr>
                <w:sz w:val="32"/>
                <w:szCs w:val="32"/>
              </w:rPr>
              <w:t xml:space="preserve">→ </w:t>
            </w:r>
            <w:r w:rsidRPr="007D30A0">
              <w:rPr>
                <w:color w:val="FF0000"/>
                <w:sz w:val="32"/>
                <w:szCs w:val="32"/>
              </w:rPr>
              <w:t xml:space="preserve"> СН</w:t>
            </w:r>
            <w:r w:rsidRPr="007D30A0">
              <w:rPr>
                <w:color w:val="FF0000"/>
                <w:sz w:val="32"/>
                <w:szCs w:val="32"/>
                <w:vertAlign w:val="subscript"/>
              </w:rPr>
              <w:t>3</w:t>
            </w:r>
            <w:r w:rsidRPr="007D30A0">
              <w:rPr>
                <w:color w:val="FF0000"/>
                <w:sz w:val="32"/>
                <w:szCs w:val="32"/>
              </w:rPr>
              <w:t>-С</w:t>
            </w:r>
            <w:r w:rsidRPr="007D30A0">
              <w:rPr>
                <w:sz w:val="32"/>
                <w:szCs w:val="32"/>
              </w:rPr>
              <w:t xml:space="preserve">  +</w:t>
            </w:r>
            <w:r w:rsidRPr="007D30A0">
              <w:rPr>
                <w:color w:val="4F81BD" w:themeColor="accent1"/>
                <w:sz w:val="32"/>
                <w:szCs w:val="32"/>
              </w:rPr>
              <w:t>С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2</w:t>
            </w:r>
            <w:r w:rsidRPr="007D30A0">
              <w:rPr>
                <w:color w:val="4F81BD" w:themeColor="accent1"/>
                <w:sz w:val="32"/>
                <w:szCs w:val="32"/>
              </w:rPr>
              <w:t>Н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5</w:t>
            </w:r>
            <w:r w:rsidRPr="007D30A0">
              <w:rPr>
                <w:color w:val="4F81BD" w:themeColor="accent1"/>
                <w:sz w:val="32"/>
                <w:szCs w:val="32"/>
              </w:rPr>
              <w:t>О</w:t>
            </w:r>
            <w:r w:rsidRPr="007D30A0">
              <w:rPr>
                <w:sz w:val="32"/>
                <w:szCs w:val="32"/>
              </w:rPr>
              <w:t>Н</w:t>
            </w:r>
            <w:r w:rsidRPr="007D30A0">
              <w:rPr>
                <w:color w:val="FF0000"/>
                <w:sz w:val="32"/>
                <w:szCs w:val="32"/>
              </w:rPr>
              <w:t xml:space="preserve">        </w:t>
            </w:r>
          </w:p>
          <w:p w:rsidR="007D30A0" w:rsidRDefault="007D30A0" w:rsidP="007D3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bscript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7D30A0">
              <w:rPr>
                <w:color w:val="FF0000"/>
                <w:sz w:val="32"/>
                <w:szCs w:val="32"/>
              </w:rPr>
              <w:t>СН</w:t>
            </w:r>
            <w:r w:rsidRPr="007D30A0">
              <w:rPr>
                <w:color w:val="FF0000"/>
                <w:sz w:val="32"/>
                <w:szCs w:val="32"/>
                <w:vertAlign w:val="subscript"/>
              </w:rPr>
              <w:t>3</w:t>
            </w:r>
            <w:r w:rsidRPr="007D30A0">
              <w:rPr>
                <w:color w:val="FF0000"/>
                <w:sz w:val="32"/>
                <w:szCs w:val="32"/>
              </w:rPr>
              <w:t>-С</w:t>
            </w:r>
            <w:r>
              <w:rPr>
                <w:sz w:val="32"/>
                <w:szCs w:val="32"/>
              </w:rPr>
              <w:t>-</w:t>
            </w:r>
            <w:r w:rsidRPr="007D30A0">
              <w:rPr>
                <w:color w:val="4F81BD" w:themeColor="accent1"/>
                <w:sz w:val="32"/>
                <w:szCs w:val="32"/>
              </w:rPr>
              <w:t>О-С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2</w:t>
            </w:r>
            <w:r w:rsidRPr="007D30A0">
              <w:rPr>
                <w:color w:val="4F81BD" w:themeColor="accent1"/>
                <w:sz w:val="32"/>
                <w:szCs w:val="32"/>
              </w:rPr>
              <w:t>Н</w:t>
            </w:r>
            <w:r w:rsidRPr="007D30A0">
              <w:rPr>
                <w:color w:val="4F81BD" w:themeColor="accent1"/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 xml:space="preserve">                          │ </w:t>
            </w:r>
          </w:p>
          <w:p w:rsidR="007D30A0" w:rsidRDefault="007D30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ОН</w:t>
            </w:r>
          </w:p>
          <w:p w:rsidR="001C0DCF" w:rsidRDefault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Тексм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D30A0" w:rsidRDefault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Очевидно, процесс этерификации обратимый</w:t>
            </w:r>
          </w:p>
          <w:p w:rsidR="001C0DCF" w:rsidRDefault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Текст.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Много эфиров применяются, как растворители органических соединений. </w:t>
            </w: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Текст.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Мы рассмотрели с вами в общем виде эфиры, чтобы  познакомиться с биологически важными веществами – </w:t>
            </w:r>
            <w:r w:rsidRPr="001C0DC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жирами.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 гидролизу образуются карбоновые кислоты, глицерин и мыло. </w:t>
            </w: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Текст. Жиры- это эфиры трёхатомного спирта глицерина и остатков высших карбоновых кислот.</w:t>
            </w: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0D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формула</w:t>
            </w:r>
            <w:r w:rsid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9562B5" w:rsidRDefault="009562B5" w:rsidP="001C0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1C0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1C0DCF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</w:t>
            </w:r>
          </w:p>
          <w:p w:rsidR="009562B5" w:rsidRPr="009562B5" w:rsidRDefault="009562B5" w:rsidP="001C0DC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9562B5" w:rsidRP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</w:p>
          <w:p w:rsidR="009562B5" w:rsidRP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где 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радикалы различных карбоновых кислот.</w:t>
            </w: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Текст. По тексту сделать схему.</w:t>
            </w: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Текст.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Значительную часть жиров растительного приготовления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гидрируют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для того, чтобы превратить малоценные и дешёвые масла в более ценные твёрдые жиры, например,  маргарин.</w:t>
            </w:r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-СН=СН-(СН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-СН=СН-(СН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+ 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→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-СН=СН-(СН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</w:t>
            </w:r>
          </w:p>
          <w:p w:rsid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триолеат</w:t>
            </w:r>
            <w:proofErr w:type="spellEnd"/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</w:p>
          <w:p w:rsid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тристеарат</w:t>
            </w:r>
            <w:proofErr w:type="spellEnd"/>
          </w:p>
          <w:p w:rsid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Картинка. Согласно тексту.</w:t>
            </w: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                   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="002A620D"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                    О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</w:t>
            </w:r>
            <w:proofErr w:type="spellStart"/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∕∕</w:t>
            </w:r>
          </w:p>
          <w:p w:rsidR="00324051" w:rsidRPr="002A620D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+НОН→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СН</w:t>
            </w:r>
            <w:r w:rsidR="002A620D"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+ С</w:t>
            </w:r>
            <w:r w:rsidR="002A620D"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="002A620D"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</w:t>
            </w:r>
          </w:p>
          <w:p w:rsidR="00324051" w:rsidRPr="009562B5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</w:t>
            </w:r>
            <w:proofErr w:type="spellStart"/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</w:t>
            </w:r>
            <w:proofErr w:type="spellStart"/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</w:p>
          <w:p w:rsidR="002A620D" w:rsidRDefault="00324051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СН</w:t>
            </w:r>
            <w:r w:rsidR="002A620D"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                ОН</w:t>
            </w:r>
          </w:p>
          <w:p w:rsidR="00324051" w:rsidRPr="002A620D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24051" w:rsidRPr="00324051" w:rsidRDefault="00324051" w:rsidP="0032405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</w:t>
            </w:r>
            <w:r w:rsid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тристеарат</w:t>
            </w:r>
            <w:proofErr w:type="spellEnd"/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562B5" w:rsidRPr="009562B5" w:rsidRDefault="009562B5" w:rsidP="009562B5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C0DCF" w:rsidRDefault="001C0DCF" w:rsidP="001C0DCF">
            <w:pPr>
              <w:rPr>
                <w:sz w:val="32"/>
                <w:szCs w:val="32"/>
              </w:rPr>
            </w:pPr>
          </w:p>
          <w:p w:rsidR="002A620D" w:rsidRPr="00324051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                    О</w:t>
            </w:r>
          </w:p>
          <w:p w:rsidR="002A620D" w:rsidRPr="009562B5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∕∕</w:t>
            </w:r>
          </w:p>
          <w:p w:rsidR="002A620D" w:rsidRP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ОН→ СН</w:t>
            </w:r>
            <w:r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+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</w:t>
            </w:r>
          </w:p>
          <w:p w:rsidR="002A620D" w:rsidRPr="009562B5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│</w:t>
            </w:r>
            <w:proofErr w:type="spellEnd"/>
          </w:p>
          <w:p w:rsidR="002A620D" w:rsidRP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СН</w:t>
            </w:r>
            <w:r w:rsidRPr="009562B5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-О-СО- С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r w:rsidRPr="0032405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СН</w:t>
            </w:r>
            <w:r w:rsidRPr="002A620D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-ОН                 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Na</w:t>
            </w:r>
          </w:p>
          <w:p w:rsidR="002A620D" w:rsidRP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тристеарат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 xml:space="preserve">                                                глицерин                  мыло</w:t>
            </w: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Текст.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Их производство не требует использование такого важного сырья, как жиры.</w:t>
            </w:r>
          </w:p>
          <w:p w:rsidR="002A620D" w:rsidRDefault="002A620D" w:rsidP="002A620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07D46" w:rsidRDefault="002A620D" w:rsidP="002A620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Натриевые соли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моноэфиров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серной кислоты с высшими спиртами 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О-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SO</w:t>
            </w:r>
            <w:r w:rsidR="00007D46" w:rsidRP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 w:rsidR="00007D46" w:rsidRP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ONa</w:t>
            </w:r>
            <w:proofErr w:type="spellEnd"/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где 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R</w:t>
            </w:r>
            <w:r w:rsidR="00007D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-насыщенный углеводородный радикал.</w:t>
            </w:r>
          </w:p>
          <w:p w:rsidR="00007D46" w:rsidRDefault="00007D46" w:rsidP="002A620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B2739" w:rsidRDefault="000B2739" w:rsidP="002A620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A620D" w:rsidRPr="00007D46" w:rsidRDefault="00007D46" w:rsidP="002A62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56"/>
              <w:gridCol w:w="4011"/>
            </w:tblGrid>
            <w:tr w:rsidR="000B2739" w:rsidRPr="001C789E" w:rsidTr="000614B5">
              <w:tc>
                <w:tcPr>
                  <w:tcW w:w="5210" w:type="dxa"/>
                </w:tcPr>
                <w:p w:rsidR="000B2739" w:rsidRPr="001C789E" w:rsidRDefault="000B2739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Мыло</w:t>
                  </w:r>
                </w:p>
              </w:tc>
              <w:tc>
                <w:tcPr>
                  <w:tcW w:w="5211" w:type="dxa"/>
                </w:tcPr>
                <w:p w:rsidR="000B2739" w:rsidRPr="001C789E" w:rsidRDefault="000B2739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СМС</w:t>
                  </w:r>
                </w:p>
              </w:tc>
            </w:tr>
            <w:tr w:rsidR="000B2739" w:rsidRPr="001C789E" w:rsidTr="000614B5">
              <w:tc>
                <w:tcPr>
                  <w:tcW w:w="5210" w:type="dxa"/>
                </w:tcPr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t>1. Моет только в горячей воде (уравнение гидрол</w:t>
                  </w:r>
                  <w:r w:rsidRPr="001C789E">
                    <w:rPr>
                      <w:sz w:val="28"/>
                      <w:szCs w:val="28"/>
                    </w:rPr>
                    <w:t>и</w:t>
                  </w:r>
                  <w:r w:rsidRPr="001C789E">
                    <w:rPr>
                      <w:sz w:val="28"/>
                      <w:szCs w:val="28"/>
                    </w:rPr>
                    <w:t xml:space="preserve">за)                  </w:t>
                  </w:r>
                </w:p>
              </w:tc>
              <w:tc>
                <w:tcPr>
                  <w:tcW w:w="5211" w:type="dxa"/>
                </w:tcPr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t>1. Моет в широком интервале темпер</w:t>
                  </w:r>
                  <w:r w:rsidRPr="001C789E">
                    <w:rPr>
                      <w:sz w:val="28"/>
                      <w:szCs w:val="28"/>
                    </w:rPr>
                    <w:t>а</w:t>
                  </w:r>
                  <w:r w:rsidRPr="001C789E">
                    <w:rPr>
                      <w:sz w:val="28"/>
                      <w:szCs w:val="28"/>
                    </w:rPr>
                    <w:t>тур (гидролизу не подвергаются, т.к. сульфокислоты являются сильными к</w:t>
                  </w:r>
                  <w:r w:rsidRPr="001C789E">
                    <w:rPr>
                      <w:sz w:val="28"/>
                      <w:szCs w:val="28"/>
                    </w:rPr>
                    <w:t>и</w:t>
                  </w:r>
                  <w:r w:rsidRPr="001C789E">
                    <w:rPr>
                      <w:sz w:val="28"/>
                      <w:szCs w:val="28"/>
                    </w:rPr>
                    <w:t>слотами). Растворы СМС нейтральны.</w:t>
                  </w:r>
                </w:p>
              </w:tc>
            </w:tr>
            <w:tr w:rsidR="000B2739" w:rsidRPr="001C789E" w:rsidTr="000614B5">
              <w:tc>
                <w:tcPr>
                  <w:tcW w:w="5210" w:type="dxa"/>
                </w:tcPr>
                <w:p w:rsidR="000B2739" w:rsidRPr="001C789E" w:rsidRDefault="000B2739" w:rsidP="000614B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t>2. Плохо моет в жёсткой воде: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17</w:t>
                  </w:r>
                  <w:r w:rsidRPr="001C789E">
                    <w:rPr>
                      <w:b/>
                      <w:sz w:val="28"/>
                      <w:szCs w:val="28"/>
                    </w:rPr>
                    <w:t>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35</w:t>
                  </w:r>
                  <w:r w:rsidRPr="001C789E">
                    <w:rPr>
                      <w:b/>
                      <w:sz w:val="28"/>
                      <w:szCs w:val="28"/>
                    </w:rPr>
                    <w:t>СООК+Са</w:t>
                  </w:r>
                  <w:proofErr w:type="spellStart"/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Cl</w:t>
                  </w:r>
                  <w:proofErr w:type="spellEnd"/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→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(С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17</w:t>
                  </w:r>
                  <w:r w:rsidRPr="001C789E">
                    <w:rPr>
                      <w:b/>
                      <w:sz w:val="28"/>
                      <w:szCs w:val="28"/>
                    </w:rPr>
                    <w:t>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35</w:t>
                  </w:r>
                  <w:r w:rsidRPr="001C789E">
                    <w:rPr>
                      <w:b/>
                      <w:sz w:val="28"/>
                      <w:szCs w:val="28"/>
                    </w:rPr>
                    <w:t>СОО)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Са</w:t>
                  </w:r>
                  <w:r w:rsidRPr="001C789E">
                    <w:rPr>
                      <w:sz w:val="28"/>
                      <w:szCs w:val="28"/>
                    </w:rPr>
                    <w:t>↓</w:t>
                  </w:r>
                  <w:r w:rsidRPr="001C789E">
                    <w:rPr>
                      <w:b/>
                      <w:sz w:val="28"/>
                      <w:szCs w:val="28"/>
                    </w:rPr>
                    <w:t>+2</w:t>
                  </w:r>
                  <w:proofErr w:type="spellStart"/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KCl</w:t>
                  </w:r>
                  <w:proofErr w:type="spellEnd"/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17</w:t>
                  </w:r>
                  <w:r w:rsidRPr="001C789E">
                    <w:rPr>
                      <w:b/>
                      <w:sz w:val="28"/>
                      <w:szCs w:val="28"/>
                    </w:rPr>
                    <w:t>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35</w:t>
                  </w:r>
                  <w:r w:rsidRPr="001C789E">
                    <w:rPr>
                      <w:b/>
                      <w:sz w:val="28"/>
                      <w:szCs w:val="28"/>
                    </w:rPr>
                    <w:t>СОО</w:t>
                  </w:r>
                  <w:r w:rsidRPr="001C789E">
                    <w:rPr>
                      <w:b/>
                      <w:sz w:val="28"/>
                      <w:szCs w:val="28"/>
                      <w:vertAlign w:val="superscript"/>
                    </w:rPr>
                    <w:t>-</w:t>
                  </w:r>
                  <w:r w:rsidRPr="001C789E">
                    <w:rPr>
                      <w:b/>
                      <w:sz w:val="28"/>
                      <w:szCs w:val="28"/>
                    </w:rPr>
                    <w:t>+Са</w:t>
                  </w:r>
                  <w:r w:rsidRPr="001C789E">
                    <w:rPr>
                      <w:b/>
                      <w:sz w:val="28"/>
                      <w:szCs w:val="28"/>
                      <w:vertAlign w:val="superscript"/>
                    </w:rPr>
                    <w:t>2+</w:t>
                  </w:r>
                  <w:r w:rsidRPr="001C789E">
                    <w:rPr>
                      <w:b/>
                      <w:sz w:val="28"/>
                      <w:szCs w:val="28"/>
                    </w:rPr>
                    <w:t>→(С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17</w:t>
                  </w:r>
                  <w:r w:rsidRPr="001C789E">
                    <w:rPr>
                      <w:b/>
                      <w:sz w:val="28"/>
                      <w:szCs w:val="28"/>
                    </w:rPr>
                    <w:t>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35</w:t>
                  </w:r>
                  <w:r w:rsidRPr="001C789E">
                    <w:rPr>
                      <w:b/>
                      <w:sz w:val="28"/>
                      <w:szCs w:val="28"/>
                    </w:rPr>
                    <w:t>СОО)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Са</w:t>
                  </w:r>
                  <w:r w:rsidRPr="001C789E">
                    <w:rPr>
                      <w:sz w:val="28"/>
                      <w:szCs w:val="28"/>
                    </w:rPr>
                    <w:t>↓</w:t>
                  </w:r>
                  <w:r w:rsidRPr="001C789E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1C789E">
                    <w:rPr>
                      <w:sz w:val="28"/>
                      <w:szCs w:val="28"/>
                    </w:rPr>
                    <w:t xml:space="preserve"> </w:t>
                  </w:r>
                  <w:r w:rsidRPr="001C789E">
                    <w:rPr>
                      <w:b/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5211" w:type="dxa"/>
                </w:tcPr>
                <w:p w:rsidR="0058538D" w:rsidRDefault="000B2739" w:rsidP="000614B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t xml:space="preserve">2. Сохраняет моющее действие в воде любой </w:t>
                  </w:r>
                  <w:proofErr w:type="spellStart"/>
                  <w:r w:rsidRPr="001C789E">
                    <w:rPr>
                      <w:sz w:val="28"/>
                      <w:szCs w:val="28"/>
                    </w:rPr>
                    <w:t>жёсткос</w:t>
                  </w:r>
                  <w:proofErr w:type="spellEnd"/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</w:rPr>
                  </w:pPr>
                  <w:proofErr w:type="spellStart"/>
                  <w:r w:rsidRPr="001C789E">
                    <w:rPr>
                      <w:sz w:val="28"/>
                      <w:szCs w:val="28"/>
                    </w:rPr>
                    <w:t>ти</w:t>
                  </w:r>
                  <w:proofErr w:type="spellEnd"/>
                  <w:r w:rsidRPr="001C789E">
                    <w:rPr>
                      <w:sz w:val="28"/>
                      <w:szCs w:val="28"/>
                    </w:rPr>
                    <w:t>, т.к. образующиеся при этом кальциевые и магниевые соли ра</w:t>
                  </w:r>
                  <w:r w:rsidRPr="001C789E">
                    <w:rPr>
                      <w:sz w:val="28"/>
                      <w:szCs w:val="28"/>
                    </w:rPr>
                    <w:t>с</w:t>
                  </w:r>
                  <w:r w:rsidRPr="001C789E">
                    <w:rPr>
                      <w:sz w:val="28"/>
                      <w:szCs w:val="28"/>
                    </w:rPr>
                    <w:t>творимы.</w:t>
                  </w:r>
                </w:p>
              </w:tc>
            </w:tr>
            <w:tr w:rsidR="000B2739" w:rsidRPr="001C789E" w:rsidTr="000614B5">
              <w:tc>
                <w:tcPr>
                  <w:tcW w:w="5210" w:type="dxa"/>
                </w:tcPr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lastRenderedPageBreak/>
                    <w:t>3. Дефицитность сырья (получают в о</w:t>
                  </w:r>
                  <w:r w:rsidRPr="001C789E">
                    <w:rPr>
                      <w:sz w:val="28"/>
                      <w:szCs w:val="28"/>
                    </w:rPr>
                    <w:t>с</w:t>
                  </w:r>
                  <w:r w:rsidRPr="001C789E">
                    <w:rPr>
                      <w:sz w:val="28"/>
                      <w:szCs w:val="28"/>
                    </w:rPr>
                    <w:t xml:space="preserve">новном из натуральных жиров). </w:t>
                  </w:r>
                </w:p>
              </w:tc>
              <w:tc>
                <w:tcPr>
                  <w:tcW w:w="5211" w:type="dxa"/>
                </w:tcPr>
                <w:p w:rsidR="000B2739" w:rsidRPr="001C789E" w:rsidRDefault="000B2739" w:rsidP="000614B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C789E">
                    <w:rPr>
                      <w:sz w:val="28"/>
                      <w:szCs w:val="28"/>
                    </w:rPr>
                    <w:t>3. Сырьё получают из нефти: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16</w:t>
                  </w:r>
                  <w:r w:rsidRPr="001C789E">
                    <w:rPr>
                      <w:b/>
                      <w:sz w:val="28"/>
                      <w:szCs w:val="28"/>
                    </w:rPr>
                    <w:t>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34</w:t>
                  </w:r>
                  <w:r w:rsidRPr="001C789E">
                    <w:rPr>
                      <w:b/>
                      <w:sz w:val="28"/>
                      <w:szCs w:val="28"/>
                    </w:rPr>
                    <w:t>+О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→2СН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ОН</w:t>
                  </w:r>
                </w:p>
                <w:p w:rsidR="000B2739" w:rsidRPr="001C789E" w:rsidRDefault="000B2739" w:rsidP="000614B5">
                  <w:pPr>
                    <w:spacing w:line="360" w:lineRule="auto"/>
                  </w:pPr>
                  <w:proofErr w:type="spellStart"/>
                  <w:r w:rsidRPr="001C789E">
                    <w:t>гексадекан</w:t>
                  </w:r>
                  <w:proofErr w:type="spellEnd"/>
                  <w:r w:rsidRPr="001C789E">
                    <w:t xml:space="preserve">              </w:t>
                  </w:r>
                  <w:proofErr w:type="spellStart"/>
                  <w:r w:rsidRPr="001C789E">
                    <w:t>цетиловый</w:t>
                  </w:r>
                  <w:proofErr w:type="spellEnd"/>
                  <w:r w:rsidRPr="001C789E">
                    <w:t xml:space="preserve"> спирт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ОН+НО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Н↔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Н+Н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0B2739" w:rsidRPr="001C789E" w:rsidRDefault="000B2739" w:rsidP="000614B5">
                  <w:pPr>
                    <w:spacing w:line="360" w:lineRule="auto"/>
                  </w:pPr>
                  <w:r w:rsidRPr="001C789E">
                    <w:t xml:space="preserve">кислый </w:t>
                  </w:r>
                  <w:proofErr w:type="spellStart"/>
                  <w:r w:rsidRPr="001C789E">
                    <w:t>сульфоэфир</w:t>
                  </w:r>
                  <w:proofErr w:type="spellEnd"/>
                  <w:r w:rsidRPr="001C789E">
                    <w:t xml:space="preserve"> </w:t>
                  </w:r>
                  <w:proofErr w:type="spellStart"/>
                  <w:r w:rsidRPr="001C789E">
                    <w:t>цетилового</w:t>
                  </w:r>
                  <w:proofErr w:type="spellEnd"/>
                  <w:r w:rsidRPr="001C789E">
                    <w:t xml:space="preserve"> спирта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Н+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1C789E">
                    <w:rPr>
                      <w:b/>
                      <w:sz w:val="28"/>
                      <w:szCs w:val="28"/>
                    </w:rPr>
                    <w:t>а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СО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→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2СН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1C789E">
                    <w:rPr>
                      <w:b/>
                      <w:sz w:val="28"/>
                      <w:szCs w:val="28"/>
                    </w:rPr>
                    <w:t>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1C789E">
                    <w:rPr>
                      <w:b/>
                      <w:sz w:val="28"/>
                      <w:szCs w:val="28"/>
                    </w:rPr>
                    <w:t>а+Н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О+СО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0B2739" w:rsidRPr="001C789E" w:rsidRDefault="000B2739" w:rsidP="000614B5">
                  <w:pPr>
                    <w:spacing w:line="360" w:lineRule="auto"/>
                    <w:rPr>
                      <w:b/>
                    </w:rPr>
                  </w:pPr>
                  <w:r w:rsidRPr="001C789E">
                    <w:t>синтетическое моющее средство</w:t>
                  </w:r>
                </w:p>
              </w:tc>
            </w:tr>
          </w:tbl>
          <w:p w:rsidR="000B2739" w:rsidRDefault="0058538D" w:rsidP="000B273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Картинка. Различные порошки.</w:t>
            </w:r>
          </w:p>
          <w:p w:rsidR="002A620D" w:rsidRDefault="002A620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73"/>
              <w:gridCol w:w="3594"/>
            </w:tblGrid>
            <w:tr w:rsidR="0058538D" w:rsidRPr="001C789E" w:rsidTr="000614B5">
              <w:tc>
                <w:tcPr>
                  <w:tcW w:w="5210" w:type="dxa"/>
                </w:tcPr>
                <w:p w:rsidR="0058538D" w:rsidRPr="001C789E" w:rsidRDefault="0058538D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Мыло</w:t>
                  </w:r>
                </w:p>
              </w:tc>
              <w:tc>
                <w:tcPr>
                  <w:tcW w:w="5211" w:type="dxa"/>
                </w:tcPr>
                <w:p w:rsidR="0058538D" w:rsidRPr="001C789E" w:rsidRDefault="0058538D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СМС</w:t>
                  </w:r>
                </w:p>
              </w:tc>
            </w:tr>
            <w:tr w:rsidR="0058538D" w:rsidRPr="001C789E" w:rsidTr="000614B5">
              <w:tc>
                <w:tcPr>
                  <w:tcW w:w="5210" w:type="dxa"/>
                </w:tcPr>
                <w:p w:rsidR="0058538D" w:rsidRPr="001C789E" w:rsidRDefault="0058538D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-(СН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16</w:t>
                  </w:r>
                  <w:r w:rsidRPr="001C789E">
                    <w:rPr>
                      <w:b/>
                      <w:sz w:val="28"/>
                      <w:szCs w:val="28"/>
                    </w:rPr>
                    <w:t>-СОО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1C789E"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58538D" w:rsidRDefault="0058538D" w:rsidP="000614B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Гидрофильная</w:t>
                  </w:r>
                </w:p>
                <w:p w:rsidR="0058538D" w:rsidRPr="001C789E" w:rsidRDefault="0058538D" w:rsidP="000614B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Полярная часть молекулы</w:t>
                  </w:r>
                </w:p>
              </w:tc>
              <w:tc>
                <w:tcPr>
                  <w:tcW w:w="5211" w:type="dxa"/>
                </w:tcPr>
                <w:p w:rsidR="0058538D" w:rsidRPr="001C789E" w:rsidRDefault="0058538D" w:rsidP="000614B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>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</w:rPr>
                    <w:t>-(СН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2</w:t>
                  </w:r>
                  <w:r w:rsidRPr="001C789E">
                    <w:rPr>
                      <w:b/>
                      <w:sz w:val="28"/>
                      <w:szCs w:val="28"/>
                    </w:rPr>
                    <w:t>)</w:t>
                  </w:r>
                  <w:r w:rsidRPr="001C789E">
                    <w:rPr>
                      <w:b/>
                      <w:sz w:val="28"/>
                      <w:szCs w:val="28"/>
                      <w:vertAlign w:val="subscript"/>
                    </w:rPr>
                    <w:t>14</w:t>
                  </w:r>
                  <w:r w:rsidRPr="001C789E">
                    <w:rPr>
                      <w:b/>
                      <w:sz w:val="28"/>
                      <w:szCs w:val="28"/>
                    </w:rPr>
                    <w:t>-О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SO</w:t>
                  </w:r>
                  <w:r w:rsidRPr="009562B5">
                    <w:rPr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1C789E">
                    <w:rPr>
                      <w:b/>
                      <w:sz w:val="28"/>
                      <w:szCs w:val="28"/>
                      <w:lang w:val="en-US"/>
                    </w:rPr>
                    <w:t>Na</w:t>
                  </w:r>
                </w:p>
                <w:p w:rsidR="0058538D" w:rsidRPr="001C789E" w:rsidRDefault="0058538D" w:rsidP="0058538D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1C789E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>гидрофильная</w:t>
                  </w:r>
                  <w:r w:rsidRPr="001C789E">
                    <w:rPr>
                      <w:b/>
                      <w:sz w:val="28"/>
                      <w:szCs w:val="28"/>
                    </w:rPr>
                    <w:t xml:space="preserve">           </w:t>
                  </w:r>
                </w:p>
                <w:p w:rsidR="0058538D" w:rsidRPr="001C789E" w:rsidRDefault="0058538D" w:rsidP="000614B5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Полярная часть молекулы.</w:t>
                  </w:r>
                </w:p>
              </w:tc>
            </w:tr>
          </w:tbl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5853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C13CA">
              <w:rPr>
                <w:b/>
                <w:sz w:val="28"/>
                <w:szCs w:val="28"/>
              </w:rPr>
              <w:t>СОО</w:t>
            </w:r>
            <w:r w:rsidRPr="00EC13CA">
              <w:rPr>
                <w:b/>
                <w:sz w:val="28"/>
                <w:szCs w:val="28"/>
                <w:lang w:val="en-US"/>
              </w:rPr>
              <w:t>N</w:t>
            </w:r>
            <w:r w:rsidRPr="00EC13C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63DB7">
              <w:rPr>
                <w:sz w:val="28"/>
                <w:szCs w:val="28"/>
              </w:rPr>
              <w:t>гидрофильная, обеспечивает раствор</w:t>
            </w:r>
            <w:r w:rsidRPr="00A63DB7">
              <w:rPr>
                <w:sz w:val="28"/>
                <w:szCs w:val="28"/>
              </w:rPr>
              <w:t>и</w:t>
            </w:r>
            <w:r w:rsidRPr="00A63DB7">
              <w:rPr>
                <w:sz w:val="28"/>
                <w:szCs w:val="28"/>
              </w:rPr>
              <w:t>мость молекулы мыла в воде;</w:t>
            </w:r>
            <w:r>
              <w:rPr>
                <w:sz w:val="28"/>
                <w:szCs w:val="28"/>
              </w:rPr>
              <w:t xml:space="preserve"> группа </w:t>
            </w:r>
            <w:r w:rsidRPr="004717FE">
              <w:rPr>
                <w:b/>
                <w:sz w:val="28"/>
                <w:szCs w:val="28"/>
              </w:rPr>
              <w:t>–С</w:t>
            </w:r>
            <w:r w:rsidRPr="004717FE">
              <w:rPr>
                <w:b/>
                <w:sz w:val="28"/>
                <w:szCs w:val="28"/>
                <w:vertAlign w:val="subscript"/>
              </w:rPr>
              <w:t>17</w:t>
            </w:r>
            <w:r w:rsidRPr="004717FE">
              <w:rPr>
                <w:b/>
                <w:sz w:val="28"/>
                <w:szCs w:val="28"/>
              </w:rPr>
              <w:t>Н</w:t>
            </w:r>
            <w:r w:rsidRPr="004717FE">
              <w:rPr>
                <w:b/>
                <w:sz w:val="28"/>
                <w:szCs w:val="28"/>
                <w:vertAlign w:val="subscript"/>
              </w:rPr>
              <w:t>35</w:t>
            </w:r>
            <w:r>
              <w:rPr>
                <w:sz w:val="28"/>
                <w:szCs w:val="28"/>
              </w:rPr>
              <w:t xml:space="preserve"> – гидрофобная, стремится вытеснить «отработавшую» мол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кулу мыла на её поверхность. Это сочетание </w:t>
            </w:r>
            <w:proofErr w:type="spellStart"/>
            <w:r>
              <w:rPr>
                <w:sz w:val="28"/>
                <w:szCs w:val="28"/>
              </w:rPr>
              <w:t>гидрофильности</w:t>
            </w:r>
            <w:proofErr w:type="spellEnd"/>
            <w:r>
              <w:rPr>
                <w:sz w:val="28"/>
                <w:szCs w:val="28"/>
              </w:rPr>
              <w:t xml:space="preserve"> и гидрофобности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частей молекулы мыла и обеспечивает её моющее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вие.</w:t>
            </w: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действия мыла (СМС) такова:</w:t>
            </w: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58538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растворение молекулы мыла (СМС) в воде и подход к гр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зевой частице,</w:t>
            </w:r>
          </w:p>
          <w:p w:rsidR="0058538D" w:rsidRDefault="0058538D" w:rsidP="0058538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отрыв грязевых частиц от материала,</w:t>
            </w:r>
          </w:p>
          <w:p w:rsidR="0058538D" w:rsidRDefault="0058538D" w:rsidP="0058538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грязевых частиц в моющий раствор и их удерж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там.</w:t>
            </w: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58538D" w:rsidRDefault="0058538D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Картинка. Согласно тексту.</w:t>
            </w: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Поверхности воды понижают её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верхностное натяжение  почти в 2,5 раза.</w:t>
            </w: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1C0DCF">
            <w:pPr>
              <w:rPr>
                <w:sz w:val="28"/>
                <w:szCs w:val="28"/>
              </w:rPr>
            </w:pPr>
          </w:p>
          <w:p w:rsidR="00E47302" w:rsidRDefault="00E47302" w:rsidP="00E4730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ПАВ – </w:t>
            </w:r>
            <w:r>
              <w:rPr>
                <w:sz w:val="28"/>
                <w:szCs w:val="28"/>
              </w:rPr>
              <w:t>поверхностно-активные вещества (меняют повер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ностное натяжение), например, </w:t>
            </w:r>
            <w:proofErr w:type="spellStart"/>
            <w:r>
              <w:rPr>
                <w:sz w:val="28"/>
                <w:szCs w:val="28"/>
              </w:rPr>
              <w:t>натрий-сульфоновый</w:t>
            </w:r>
            <w:proofErr w:type="spellEnd"/>
            <w:r>
              <w:rPr>
                <w:sz w:val="28"/>
                <w:szCs w:val="28"/>
              </w:rPr>
              <w:t xml:space="preserve"> эфир </w:t>
            </w:r>
            <w:proofErr w:type="spellStart"/>
            <w:r>
              <w:rPr>
                <w:sz w:val="28"/>
                <w:szCs w:val="28"/>
              </w:rPr>
              <w:t>цетилового</w:t>
            </w:r>
            <w:proofErr w:type="spellEnd"/>
            <w:r>
              <w:rPr>
                <w:sz w:val="28"/>
                <w:szCs w:val="28"/>
              </w:rPr>
              <w:t xml:space="preserve"> спирта. </w:t>
            </w:r>
          </w:p>
          <w:p w:rsidR="00E47302" w:rsidRPr="002F2368" w:rsidRDefault="00E47302" w:rsidP="00E4730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Полифосфаты </w:t>
            </w:r>
            <w:r w:rsidRPr="002F2368">
              <w:rPr>
                <w:sz w:val="28"/>
                <w:szCs w:val="28"/>
              </w:rPr>
              <w:t>(помогают повышать активность ПАВ, снижают жёсткость в</w:t>
            </w:r>
            <w:r w:rsidRPr="002F2368">
              <w:rPr>
                <w:sz w:val="28"/>
                <w:szCs w:val="28"/>
              </w:rPr>
              <w:t>о</w:t>
            </w:r>
            <w:r w:rsidRPr="002F2368">
              <w:rPr>
                <w:sz w:val="28"/>
                <w:szCs w:val="28"/>
              </w:rPr>
              <w:t>ды за счёт образования прочных, но ра</w:t>
            </w:r>
            <w:r w:rsidRPr="002F2368">
              <w:rPr>
                <w:sz w:val="28"/>
                <w:szCs w:val="28"/>
              </w:rPr>
              <w:t>с</w:t>
            </w:r>
            <w:r w:rsidRPr="002F2368">
              <w:rPr>
                <w:sz w:val="28"/>
                <w:szCs w:val="28"/>
              </w:rPr>
              <w:t xml:space="preserve">творимых в воде соединений с ионами магния и кальция), например, </w:t>
            </w:r>
            <w:proofErr w:type="spellStart"/>
            <w:r w:rsidRPr="002F2368">
              <w:rPr>
                <w:sz w:val="28"/>
                <w:szCs w:val="28"/>
              </w:rPr>
              <w:t>натрийтрифосфат</w:t>
            </w:r>
            <w:proofErr w:type="spellEnd"/>
            <w:r w:rsidRPr="002F23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E47302" w:rsidRPr="009562B5" w:rsidRDefault="00E47302" w:rsidP="00E47302">
            <w:pPr>
              <w:ind w:left="360"/>
              <w:rPr>
                <w:sz w:val="28"/>
                <w:szCs w:val="28"/>
              </w:rPr>
            </w:pPr>
            <w:r w:rsidRPr="009562B5">
              <w:rPr>
                <w:b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E47302" w:rsidRPr="009562B5" w:rsidRDefault="00E47302" w:rsidP="00E47302">
            <w:pPr>
              <w:ind w:left="360"/>
              <w:rPr>
                <w:sz w:val="28"/>
                <w:szCs w:val="28"/>
              </w:rPr>
            </w:pPr>
            <w:r w:rsidRPr="009562B5">
              <w:rPr>
                <w:sz w:val="28"/>
                <w:szCs w:val="28"/>
              </w:rPr>
              <w:t xml:space="preserve">                           ║        </w:t>
            </w:r>
            <w:proofErr w:type="spellStart"/>
            <w:r w:rsidRPr="009562B5">
              <w:rPr>
                <w:sz w:val="28"/>
                <w:szCs w:val="28"/>
              </w:rPr>
              <w:t>║</w:t>
            </w:r>
            <w:proofErr w:type="spellEnd"/>
            <w:r w:rsidRPr="009562B5">
              <w:rPr>
                <w:sz w:val="28"/>
                <w:szCs w:val="28"/>
              </w:rPr>
              <w:t xml:space="preserve">        </w:t>
            </w:r>
            <w:proofErr w:type="spellStart"/>
            <w:r w:rsidRPr="009562B5">
              <w:rPr>
                <w:sz w:val="28"/>
                <w:szCs w:val="28"/>
              </w:rPr>
              <w:t>║</w:t>
            </w:r>
            <w:proofErr w:type="spellEnd"/>
          </w:p>
          <w:p w:rsidR="00E47302" w:rsidRPr="009562B5" w:rsidRDefault="00E47302" w:rsidP="00E47302">
            <w:pPr>
              <w:ind w:left="360"/>
              <w:rPr>
                <w:sz w:val="28"/>
                <w:szCs w:val="28"/>
              </w:rPr>
            </w:pPr>
            <w:r w:rsidRPr="009562B5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>Na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P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P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P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O</w:t>
            </w:r>
            <w:r w:rsidRPr="009562B5">
              <w:rPr>
                <w:sz w:val="28"/>
                <w:szCs w:val="28"/>
              </w:rPr>
              <w:t>─</w:t>
            </w:r>
            <w:r>
              <w:rPr>
                <w:sz w:val="28"/>
                <w:szCs w:val="28"/>
                <w:lang w:val="en-US"/>
              </w:rPr>
              <w:t>Na</w:t>
            </w:r>
          </w:p>
          <w:p w:rsidR="00E47302" w:rsidRDefault="00E47302" w:rsidP="00E47302">
            <w:pPr>
              <w:ind w:left="360"/>
              <w:rPr>
                <w:sz w:val="28"/>
                <w:szCs w:val="28"/>
                <w:lang w:val="en-US"/>
              </w:rPr>
            </w:pPr>
            <w:r w:rsidRPr="009562B5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  <w:lang w:val="en-US"/>
              </w:rPr>
              <w:t xml:space="preserve">│        </w:t>
            </w:r>
            <w:proofErr w:type="spellStart"/>
            <w:r>
              <w:rPr>
                <w:sz w:val="28"/>
                <w:szCs w:val="28"/>
                <w:lang w:val="en-US"/>
              </w:rPr>
              <w:t>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│</w:t>
            </w:r>
            <w:proofErr w:type="spellEnd"/>
          </w:p>
          <w:p w:rsidR="00E47302" w:rsidRDefault="00E47302" w:rsidP="00E47302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r w:rsidRPr="00AC783C">
              <w:rPr>
                <w:sz w:val="28"/>
                <w:szCs w:val="28"/>
                <w:lang w:val="en-US"/>
              </w:rPr>
              <w:t>ONa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AC783C">
              <w:rPr>
                <w:sz w:val="28"/>
                <w:szCs w:val="28"/>
                <w:lang w:val="en-US"/>
              </w:rPr>
              <w:t>ONa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C783C">
              <w:rPr>
                <w:sz w:val="28"/>
                <w:szCs w:val="28"/>
                <w:lang w:val="en-US"/>
              </w:rPr>
              <w:t>ONa</w:t>
            </w:r>
            <w:proofErr w:type="spellEnd"/>
          </w:p>
          <w:p w:rsidR="00E47302" w:rsidRDefault="00E47302" w:rsidP="00E4730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B6A">
              <w:rPr>
                <w:b/>
                <w:sz w:val="28"/>
                <w:szCs w:val="28"/>
              </w:rPr>
              <w:t>Отбеливающие вещества</w:t>
            </w:r>
            <w:r w:rsidRPr="008771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например, </w:t>
            </w:r>
            <w:proofErr w:type="spellStart"/>
            <w:r>
              <w:rPr>
                <w:sz w:val="28"/>
                <w:szCs w:val="28"/>
              </w:rPr>
              <w:t>перборат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NaBO</w:t>
            </w:r>
            <w:proofErr w:type="spellEnd"/>
            <w:r w:rsidRPr="00A5499D">
              <w:rPr>
                <w:sz w:val="28"/>
                <w:szCs w:val="28"/>
                <w:vertAlign w:val="subscript"/>
              </w:rPr>
              <w:t>2</w:t>
            </w:r>
            <w:r w:rsidRPr="00A5499D"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H</w:t>
            </w:r>
            <w:r w:rsidRPr="00091B6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091B6A">
              <w:rPr>
                <w:sz w:val="28"/>
                <w:szCs w:val="28"/>
                <w:vertAlign w:val="subscript"/>
              </w:rPr>
              <w:t>2</w:t>
            </w:r>
            <w:r w:rsidRPr="00A5499D">
              <w:rPr>
                <w:sz w:val="28"/>
                <w:szCs w:val="28"/>
              </w:rPr>
              <w:t>∙</w:t>
            </w:r>
            <w:r w:rsidRPr="00091B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О</w:t>
            </w:r>
          </w:p>
          <w:p w:rsidR="00E47302" w:rsidRPr="00091B6A" w:rsidRDefault="00E47302" w:rsidP="00E4730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Отдушка.</w:t>
            </w: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Картинка. Строение мицелл.</w:t>
            </w: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Default="00E47302" w:rsidP="00E47302">
            <w:pPr>
              <w:spacing w:line="360" w:lineRule="auto"/>
              <w:rPr>
                <w:sz w:val="32"/>
                <w:szCs w:val="32"/>
              </w:rPr>
            </w:pPr>
          </w:p>
          <w:p w:rsidR="00E47302" w:rsidRPr="0017736D" w:rsidRDefault="00E47302" w:rsidP="00E4730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Рассмотрим э</w:t>
            </w:r>
            <w:r w:rsidRPr="0017736D">
              <w:rPr>
                <w:b/>
                <w:sz w:val="28"/>
                <w:szCs w:val="28"/>
              </w:rPr>
              <w:t>кологич</w:t>
            </w:r>
            <w:r w:rsidRPr="0017736D">
              <w:rPr>
                <w:b/>
                <w:sz w:val="28"/>
                <w:szCs w:val="28"/>
              </w:rPr>
              <w:t>е</w:t>
            </w:r>
            <w:r w:rsidRPr="0017736D">
              <w:rPr>
                <w:b/>
                <w:sz w:val="28"/>
                <w:szCs w:val="28"/>
              </w:rPr>
              <w:t>ский аспект.</w:t>
            </w:r>
          </w:p>
          <w:p w:rsidR="00E47302" w:rsidRDefault="00E47302" w:rsidP="00E47302">
            <w:pPr>
              <w:rPr>
                <w:sz w:val="32"/>
                <w:szCs w:val="32"/>
              </w:rPr>
            </w:pPr>
            <w:r w:rsidRPr="002F0D63">
              <w:rPr>
                <w:sz w:val="28"/>
                <w:szCs w:val="28"/>
              </w:rPr>
              <w:t>Есть ли недостатки СМС?</w:t>
            </w: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Картинка. Соответствующие тексту.</w:t>
            </w: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Default="00E47302" w:rsidP="001C0DCF">
            <w:pPr>
              <w:rPr>
                <w:sz w:val="32"/>
                <w:szCs w:val="32"/>
              </w:rPr>
            </w:pPr>
          </w:p>
          <w:p w:rsidR="00E47302" w:rsidRPr="002A620D" w:rsidRDefault="00E47302" w:rsidP="001C0DCF">
            <w:pPr>
              <w:rPr>
                <w:sz w:val="32"/>
                <w:szCs w:val="32"/>
              </w:rPr>
            </w:pPr>
          </w:p>
        </w:tc>
      </w:tr>
    </w:tbl>
    <w:p w:rsidR="000D1446" w:rsidRDefault="000D1446"/>
    <w:sectPr w:rsidR="000D1446" w:rsidSect="005E6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0A0"/>
    <w:multiLevelType w:val="hybridMultilevel"/>
    <w:tmpl w:val="AE800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652E8"/>
    <w:multiLevelType w:val="hybridMultilevel"/>
    <w:tmpl w:val="DA7C6F46"/>
    <w:lvl w:ilvl="0" w:tplc="50AC5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63B5F"/>
    <w:multiLevelType w:val="hybridMultilevel"/>
    <w:tmpl w:val="A176CE66"/>
    <w:lvl w:ilvl="0" w:tplc="59602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57034"/>
    <w:multiLevelType w:val="hybridMultilevel"/>
    <w:tmpl w:val="A176CE66"/>
    <w:lvl w:ilvl="0" w:tplc="59602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6AEC"/>
    <w:rsid w:val="00007D46"/>
    <w:rsid w:val="000946A7"/>
    <w:rsid w:val="000B2739"/>
    <w:rsid w:val="000D1446"/>
    <w:rsid w:val="001C0DCF"/>
    <w:rsid w:val="001E6E75"/>
    <w:rsid w:val="002A620D"/>
    <w:rsid w:val="00324051"/>
    <w:rsid w:val="003A1B07"/>
    <w:rsid w:val="004132ED"/>
    <w:rsid w:val="00465478"/>
    <w:rsid w:val="0058538D"/>
    <w:rsid w:val="005E6AEC"/>
    <w:rsid w:val="005F2CDD"/>
    <w:rsid w:val="007003B9"/>
    <w:rsid w:val="007D30A0"/>
    <w:rsid w:val="008420FB"/>
    <w:rsid w:val="009100CD"/>
    <w:rsid w:val="00920B5C"/>
    <w:rsid w:val="009562B5"/>
    <w:rsid w:val="00957974"/>
    <w:rsid w:val="00B7173E"/>
    <w:rsid w:val="00BF5CB4"/>
    <w:rsid w:val="00C93BF4"/>
    <w:rsid w:val="00E47302"/>
    <w:rsid w:val="00E95EA2"/>
    <w:rsid w:val="00ED4183"/>
    <w:rsid w:val="00F26B4F"/>
    <w:rsid w:val="00F8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13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2014-07-27T08:13:00Z</dcterms:created>
  <dcterms:modified xsi:type="dcterms:W3CDTF">2014-07-28T04:30:00Z</dcterms:modified>
</cp:coreProperties>
</file>