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AE" w:rsidRPr="003F6D0B" w:rsidRDefault="00D845AE" w:rsidP="00D845AE">
      <w:pPr>
        <w:jc w:val="center"/>
        <w:rPr>
          <w:b/>
          <w:sz w:val="22"/>
          <w:szCs w:val="22"/>
          <w:u w:val="single"/>
        </w:rPr>
      </w:pPr>
      <w:r w:rsidRPr="003F6D0B">
        <w:rPr>
          <w:b/>
          <w:sz w:val="22"/>
          <w:szCs w:val="22"/>
          <w:u w:val="single"/>
        </w:rPr>
        <w:t>Практическая работа №1</w:t>
      </w:r>
    </w:p>
    <w:p w:rsidR="00D845AE" w:rsidRPr="008E50BD" w:rsidRDefault="00D845AE" w:rsidP="00D845AE">
      <w:pPr>
        <w:jc w:val="center"/>
        <w:rPr>
          <w:rFonts w:ascii="Arial" w:hAnsi="Arial" w:cs="Arial"/>
          <w:color w:val="333333"/>
          <w:szCs w:val="22"/>
        </w:rPr>
      </w:pPr>
      <w:r w:rsidRPr="008E50BD">
        <w:rPr>
          <w:rFonts w:ascii="Arial" w:hAnsi="Arial" w:cs="Arial"/>
          <w:b/>
          <w:color w:val="333333"/>
          <w:szCs w:val="22"/>
        </w:rPr>
        <w:t>Правила техники безопасности при работе в химическом кабинете. Приемы обращения с лабораторным оборудованием и нагревательными приборами</w:t>
      </w:r>
      <w:r w:rsidRPr="008E50BD">
        <w:rPr>
          <w:rFonts w:ascii="Arial" w:hAnsi="Arial" w:cs="Arial"/>
          <w:color w:val="333333"/>
          <w:szCs w:val="22"/>
        </w:rPr>
        <w:t>.</w:t>
      </w:r>
    </w:p>
    <w:p w:rsidR="00D845AE" w:rsidRDefault="00D845AE" w:rsidP="00D845AE">
      <w:pPr>
        <w:rPr>
          <w:sz w:val="22"/>
          <w:szCs w:val="22"/>
        </w:rPr>
      </w:pPr>
      <w:r>
        <w:rPr>
          <w:sz w:val="22"/>
          <w:szCs w:val="22"/>
        </w:rPr>
        <w:t>Инструктаж по технике безопасности.</w:t>
      </w:r>
    </w:p>
    <w:p w:rsidR="00D845AE" w:rsidRDefault="00D845AE" w:rsidP="00D845AE">
      <w:pPr>
        <w:rPr>
          <w:sz w:val="22"/>
          <w:szCs w:val="22"/>
        </w:rPr>
      </w:pPr>
      <w:r w:rsidRPr="00D1035B">
        <w:rPr>
          <w:b/>
          <w:sz w:val="22"/>
          <w:szCs w:val="22"/>
        </w:rPr>
        <w:t>Цель работы:</w:t>
      </w:r>
      <w:r>
        <w:rPr>
          <w:sz w:val="22"/>
          <w:szCs w:val="22"/>
        </w:rPr>
        <w:t xml:space="preserve"> Познакомиться с устройством и основными приемами обращения с лабораторным оборудованием.</w:t>
      </w:r>
    </w:p>
    <w:p w:rsidR="00D845AE" w:rsidRDefault="00D845AE" w:rsidP="00D845AE">
      <w:pPr>
        <w:rPr>
          <w:sz w:val="22"/>
          <w:szCs w:val="22"/>
        </w:rPr>
      </w:pPr>
      <w:r w:rsidRPr="00D1035B">
        <w:rPr>
          <w:b/>
          <w:sz w:val="22"/>
          <w:szCs w:val="22"/>
        </w:rPr>
        <w:t>Оборудование:</w:t>
      </w:r>
      <w:r>
        <w:rPr>
          <w:sz w:val="22"/>
          <w:szCs w:val="22"/>
        </w:rPr>
        <w:t xml:space="preserve"> Штатив, спиртовка, лабораторная посуда.</w:t>
      </w:r>
    </w:p>
    <w:p w:rsidR="00D845AE" w:rsidRPr="008E50BD" w:rsidRDefault="00D845AE" w:rsidP="00D845AE">
      <w:pPr>
        <w:rPr>
          <w:b/>
          <w:sz w:val="22"/>
          <w:szCs w:val="22"/>
          <w:u w:val="single"/>
        </w:rPr>
      </w:pPr>
      <w:r w:rsidRPr="008E50BD">
        <w:rPr>
          <w:b/>
          <w:sz w:val="22"/>
          <w:szCs w:val="22"/>
          <w:u w:val="single"/>
        </w:rPr>
        <w:t>Ход работы:</w:t>
      </w:r>
    </w:p>
    <w:p w:rsidR="00D845AE" w:rsidRPr="000A0C11" w:rsidRDefault="00D845AE" w:rsidP="00D845AE">
      <w:pPr>
        <w:rPr>
          <w:rFonts w:ascii="Arial" w:hAnsi="Arial" w:cs="Arial"/>
          <w:b/>
          <w:szCs w:val="22"/>
        </w:rPr>
      </w:pPr>
      <w:r w:rsidRPr="000A0C11">
        <w:rPr>
          <w:rFonts w:ascii="Arial" w:hAnsi="Arial" w:cs="Arial"/>
          <w:b/>
          <w:szCs w:val="22"/>
        </w:rPr>
        <w:t>1. Устройство штатива</w:t>
      </w:r>
      <w:proofErr w:type="gramStart"/>
      <w:r w:rsidRPr="000A0C11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>(</w:t>
      </w:r>
      <w:proofErr w:type="gramEnd"/>
      <w:r w:rsidRPr="000A0C11">
        <w:rPr>
          <w:b/>
          <w:i/>
          <w:sz w:val="22"/>
          <w:szCs w:val="22"/>
        </w:rPr>
        <w:t>нарисовать штатив</w:t>
      </w:r>
      <w:r>
        <w:rPr>
          <w:b/>
          <w:i/>
          <w:sz w:val="22"/>
          <w:szCs w:val="22"/>
        </w:rPr>
        <w:t>,</w:t>
      </w:r>
      <w:r w:rsidRPr="000A0C11">
        <w:rPr>
          <w:b/>
          <w:i/>
          <w:sz w:val="22"/>
          <w:szCs w:val="22"/>
        </w:rPr>
        <w:t xml:space="preserve"> о</w:t>
      </w:r>
      <w:r>
        <w:rPr>
          <w:b/>
          <w:i/>
          <w:sz w:val="22"/>
          <w:szCs w:val="22"/>
        </w:rPr>
        <w:t xml:space="preserve">бозначить его составные </w:t>
      </w:r>
      <w:r>
        <w:rPr>
          <w:rFonts w:ascii="Arial" w:hAnsi="Arial" w:cs="Arial"/>
          <w:b/>
          <w:szCs w:val="22"/>
        </w:rPr>
        <w:t xml:space="preserve"> </w:t>
      </w:r>
      <w:r w:rsidRPr="000A0C11">
        <w:rPr>
          <w:b/>
          <w:i/>
          <w:sz w:val="22"/>
          <w:szCs w:val="22"/>
        </w:rPr>
        <w:t>части</w:t>
      </w:r>
      <w:r>
        <w:rPr>
          <w:rFonts w:ascii="Arial" w:hAnsi="Arial" w:cs="Arial"/>
          <w:b/>
          <w:szCs w:val="22"/>
        </w:rPr>
        <w:t>)</w:t>
      </w:r>
    </w:p>
    <w:tbl>
      <w:tblPr>
        <w:tblStyle w:val="a3"/>
        <w:tblW w:w="0" w:type="auto"/>
        <w:tblLayout w:type="fixed"/>
        <w:tblLook w:val="01E0"/>
      </w:tblPr>
      <w:tblGrid>
        <w:gridCol w:w="2695"/>
        <w:gridCol w:w="5062"/>
      </w:tblGrid>
      <w:tr w:rsidR="00D845AE" w:rsidTr="008C54AF">
        <w:tc>
          <w:tcPr>
            <w:tcW w:w="2695" w:type="dxa"/>
          </w:tcPr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1057275"/>
                  <wp:effectExtent l="19050" t="0" r="9525" b="0"/>
                  <wp:docPr id="1" name="Рисунок 1" descr="шта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та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</w:tcPr>
          <w:p w:rsidR="00D845AE" w:rsidRDefault="00D845AE" w:rsidP="008C54A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Чугунная подставка</w:t>
            </w:r>
          </w:p>
          <w:p w:rsidR="00D845AE" w:rsidRDefault="00D845AE" w:rsidP="008C54A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Стержень</w:t>
            </w:r>
          </w:p>
          <w:p w:rsidR="00D845AE" w:rsidRDefault="00D845AE" w:rsidP="008C54A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Муфта</w:t>
            </w:r>
          </w:p>
          <w:p w:rsidR="00D845AE" w:rsidRDefault="00D845AE" w:rsidP="008C54A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Лапка</w:t>
            </w:r>
          </w:p>
          <w:p w:rsidR="00D845AE" w:rsidRDefault="00D845AE" w:rsidP="008C54A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</w:t>
            </w:r>
          </w:p>
        </w:tc>
      </w:tr>
    </w:tbl>
    <w:p w:rsidR="00D845AE" w:rsidRPr="000A0C11" w:rsidRDefault="00D845AE" w:rsidP="00D845A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2.Устройство спиртовки</w:t>
      </w:r>
      <w:proofErr w:type="gramStart"/>
      <w:r w:rsidRPr="000A0C11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>(</w:t>
      </w:r>
      <w:proofErr w:type="gramEnd"/>
      <w:r w:rsidRPr="000A0C11">
        <w:rPr>
          <w:b/>
          <w:i/>
          <w:sz w:val="22"/>
          <w:szCs w:val="22"/>
        </w:rPr>
        <w:t xml:space="preserve">нарисовать </w:t>
      </w:r>
      <w:r>
        <w:rPr>
          <w:b/>
          <w:i/>
          <w:sz w:val="22"/>
          <w:szCs w:val="22"/>
        </w:rPr>
        <w:t>спирто</w:t>
      </w:r>
      <w:r w:rsidRPr="000A0C11">
        <w:rPr>
          <w:b/>
          <w:i/>
          <w:sz w:val="22"/>
          <w:szCs w:val="22"/>
        </w:rPr>
        <w:t>в</w:t>
      </w:r>
      <w:r>
        <w:rPr>
          <w:b/>
          <w:i/>
          <w:sz w:val="22"/>
          <w:szCs w:val="22"/>
        </w:rPr>
        <w:t>ку,</w:t>
      </w:r>
      <w:r w:rsidRPr="000A0C11">
        <w:rPr>
          <w:b/>
          <w:i/>
          <w:sz w:val="22"/>
          <w:szCs w:val="22"/>
        </w:rPr>
        <w:t xml:space="preserve"> о</w:t>
      </w:r>
      <w:r>
        <w:rPr>
          <w:b/>
          <w:i/>
          <w:sz w:val="22"/>
          <w:szCs w:val="22"/>
        </w:rPr>
        <w:t>бозначить её</w:t>
      </w:r>
      <w:r>
        <w:rPr>
          <w:rFonts w:ascii="Arial" w:hAnsi="Arial" w:cs="Arial"/>
          <w:b/>
          <w:szCs w:val="22"/>
        </w:rPr>
        <w:t xml:space="preserve"> </w:t>
      </w:r>
      <w:r>
        <w:rPr>
          <w:b/>
          <w:i/>
          <w:sz w:val="22"/>
          <w:szCs w:val="22"/>
        </w:rPr>
        <w:t xml:space="preserve">составные </w:t>
      </w:r>
      <w:r>
        <w:rPr>
          <w:rFonts w:ascii="Arial" w:hAnsi="Arial" w:cs="Arial"/>
          <w:b/>
          <w:szCs w:val="22"/>
        </w:rPr>
        <w:t xml:space="preserve"> </w:t>
      </w:r>
      <w:r w:rsidRPr="000A0C11">
        <w:rPr>
          <w:b/>
          <w:i/>
          <w:sz w:val="22"/>
          <w:szCs w:val="22"/>
        </w:rPr>
        <w:t>части</w:t>
      </w:r>
      <w:r>
        <w:rPr>
          <w:rFonts w:ascii="Arial" w:hAnsi="Arial" w:cs="Arial"/>
          <w:b/>
          <w:szCs w:val="22"/>
        </w:rPr>
        <w:t>)</w:t>
      </w:r>
    </w:p>
    <w:tbl>
      <w:tblPr>
        <w:tblStyle w:val="a3"/>
        <w:tblW w:w="0" w:type="auto"/>
        <w:tblLayout w:type="fixed"/>
        <w:tblLook w:val="01E0"/>
      </w:tblPr>
      <w:tblGrid>
        <w:gridCol w:w="1435"/>
        <w:gridCol w:w="1496"/>
        <w:gridCol w:w="4831"/>
      </w:tblGrid>
      <w:tr w:rsidR="00D845AE" w:rsidTr="008C54AF">
        <w:tc>
          <w:tcPr>
            <w:tcW w:w="1435" w:type="dxa"/>
          </w:tcPr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866775"/>
                  <wp:effectExtent l="19050" t="0" r="9525" b="0"/>
                  <wp:docPr id="2" name="Рисунок 2" descr="спирт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ирт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1.Сосуд</w:t>
            </w:r>
          </w:p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2.Фитиль</w:t>
            </w:r>
          </w:p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3.Металлическая трубка с диском</w:t>
            </w:r>
          </w:p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4.Колпачёк</w:t>
            </w:r>
          </w:p>
        </w:tc>
        <w:tc>
          <w:tcPr>
            <w:tcW w:w="4831" w:type="dxa"/>
          </w:tcPr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1.Снять колпачок</w:t>
            </w:r>
          </w:p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2.Прроверить плотно ли прилегает диск к отверстию сосуда</w:t>
            </w:r>
          </w:p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Зажечь спиртовку горящей спичкой (НЕЛЬЗЯ ЗАЖИГАТЬ СПИРТОВКУ ОТ  ДРУГОЙ ГОРЯЩЕЙ СПИРТОВКИ!)</w:t>
            </w:r>
          </w:p>
          <w:p w:rsidR="00D845AE" w:rsidRDefault="00D845AE" w:rsidP="008C5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proofErr w:type="gramStart"/>
            <w:r>
              <w:rPr>
                <w:sz w:val="22"/>
                <w:szCs w:val="22"/>
              </w:rPr>
              <w:t>Погасить спиртовку накрыв</w:t>
            </w:r>
            <w:proofErr w:type="gramEnd"/>
            <w:r>
              <w:rPr>
                <w:sz w:val="22"/>
                <w:szCs w:val="22"/>
              </w:rPr>
              <w:t xml:space="preserve"> пламя колпачком.</w:t>
            </w:r>
          </w:p>
        </w:tc>
      </w:tr>
    </w:tbl>
    <w:p w:rsidR="00D845AE" w:rsidRPr="000A0C11" w:rsidRDefault="00D845AE" w:rsidP="00D845AE">
      <w:pPr>
        <w:rPr>
          <w:rFonts w:ascii="Arial" w:hAnsi="Arial" w:cs="Arial"/>
          <w:b/>
          <w:szCs w:val="22"/>
        </w:rPr>
      </w:pPr>
      <w:r w:rsidRPr="000A0C11">
        <w:rPr>
          <w:rFonts w:ascii="Arial" w:hAnsi="Arial" w:cs="Arial"/>
          <w:b/>
          <w:szCs w:val="22"/>
        </w:rPr>
        <w:t>3.Посуда</w:t>
      </w:r>
    </w:p>
    <w:p w:rsidR="00D845AE" w:rsidRDefault="00D845AE" w:rsidP="00D845AE">
      <w:pPr>
        <w:rPr>
          <w:sz w:val="22"/>
          <w:szCs w:val="22"/>
        </w:rPr>
      </w:pPr>
      <w:r w:rsidRPr="003F6D0B">
        <w:rPr>
          <w:rFonts w:ascii="Arial" w:hAnsi="Arial" w:cs="Arial"/>
          <w:b/>
        </w:rPr>
        <w:t xml:space="preserve">( </w:t>
      </w:r>
      <w:r w:rsidRPr="003F6D0B">
        <w:rPr>
          <w:b/>
          <w:i/>
          <w:sz w:val="22"/>
          <w:szCs w:val="22"/>
        </w:rPr>
        <w:t>нарисовать пробирки, колбы, химический стакан</w:t>
      </w:r>
      <w:r w:rsidRPr="003F6D0B">
        <w:rPr>
          <w:rFonts w:ascii="Arial" w:hAnsi="Arial" w:cs="Arial"/>
          <w:b/>
        </w:rPr>
        <w:t>)</w:t>
      </w:r>
    </w:p>
    <w:p w:rsidR="00D845AE" w:rsidRPr="003F6D0B" w:rsidRDefault="00D845AE" w:rsidP="00D845AE">
      <w:pPr>
        <w:rPr>
          <w:rFonts w:ascii="Arial" w:hAnsi="Arial" w:cs="Arial"/>
          <w:b/>
          <w:szCs w:val="22"/>
        </w:rPr>
      </w:pPr>
      <w:r w:rsidRPr="003F6D0B">
        <w:rPr>
          <w:rFonts w:ascii="Arial" w:hAnsi="Arial" w:cs="Arial"/>
          <w:b/>
          <w:szCs w:val="22"/>
        </w:rPr>
        <w:t>4.Фильтрование</w:t>
      </w:r>
    </w:p>
    <w:p w:rsidR="00D845AE" w:rsidRDefault="00D845AE" w:rsidP="00D845AE">
      <w:pPr>
        <w:rPr>
          <w:sz w:val="22"/>
          <w:szCs w:val="22"/>
        </w:rPr>
      </w:pPr>
      <w:r>
        <w:rPr>
          <w:sz w:val="22"/>
          <w:szCs w:val="22"/>
        </w:rPr>
        <w:t>1. приготовить фильтровальную бумагу</w:t>
      </w:r>
    </w:p>
    <w:p w:rsidR="00D845AE" w:rsidRDefault="00D845AE" w:rsidP="00D845AE">
      <w:pPr>
        <w:rPr>
          <w:sz w:val="22"/>
          <w:szCs w:val="22"/>
        </w:rPr>
      </w:pPr>
      <w:r>
        <w:rPr>
          <w:sz w:val="22"/>
          <w:szCs w:val="22"/>
        </w:rPr>
        <w:t>2. смочить фильтровальную бумагу</w:t>
      </w:r>
    </w:p>
    <w:p w:rsidR="00D845AE" w:rsidRDefault="00D845AE" w:rsidP="00D845AE">
      <w:pPr>
        <w:rPr>
          <w:sz w:val="22"/>
          <w:szCs w:val="22"/>
        </w:rPr>
      </w:pPr>
      <w:r>
        <w:rPr>
          <w:sz w:val="22"/>
          <w:szCs w:val="22"/>
        </w:rPr>
        <w:t>3. вложить в воронку</w:t>
      </w:r>
    </w:p>
    <w:p w:rsidR="00D845AE" w:rsidRDefault="00D845AE" w:rsidP="00D845AE">
      <w:pPr>
        <w:rPr>
          <w:sz w:val="22"/>
          <w:szCs w:val="22"/>
        </w:rPr>
      </w:pPr>
      <w:r>
        <w:rPr>
          <w:sz w:val="22"/>
          <w:szCs w:val="22"/>
        </w:rPr>
        <w:t>4. жидкость наливают, по стеклянной палочке, направляя её на стенку воронки</w:t>
      </w:r>
    </w:p>
    <w:p w:rsidR="00D845AE" w:rsidRDefault="00D845AE" w:rsidP="00D845AE">
      <w:pPr>
        <w:rPr>
          <w:sz w:val="22"/>
          <w:szCs w:val="22"/>
        </w:rPr>
      </w:pPr>
      <w:r>
        <w:rPr>
          <w:sz w:val="22"/>
          <w:szCs w:val="22"/>
        </w:rPr>
        <w:t xml:space="preserve">5. фильтрат, стекает по стенке стакана, а не в </w:t>
      </w:r>
      <w:proofErr w:type="gramStart"/>
      <w:r>
        <w:rPr>
          <w:sz w:val="22"/>
          <w:szCs w:val="22"/>
        </w:rPr>
        <w:t>центр</w:t>
      </w:r>
      <w:proofErr w:type="gramEnd"/>
      <w:r>
        <w:rPr>
          <w:sz w:val="22"/>
          <w:szCs w:val="22"/>
        </w:rPr>
        <w:t xml:space="preserve"> чтобы не выплёскивался.</w:t>
      </w:r>
    </w:p>
    <w:p w:rsidR="0080794C" w:rsidRDefault="00D845AE" w:rsidP="0080794C">
      <w:pPr>
        <w:rPr>
          <w:rFonts w:ascii="Arial" w:hAnsi="Arial" w:cs="Arial"/>
          <w:b/>
        </w:rPr>
      </w:pPr>
      <w:r w:rsidRPr="003F6D0B">
        <w:rPr>
          <w:rFonts w:ascii="Arial" w:hAnsi="Arial" w:cs="Arial"/>
          <w:b/>
        </w:rPr>
        <w:t xml:space="preserve">( </w:t>
      </w:r>
      <w:r>
        <w:rPr>
          <w:b/>
          <w:i/>
          <w:sz w:val="22"/>
          <w:szCs w:val="22"/>
        </w:rPr>
        <w:t>найти в тексте определения фильтрата, осадка и процесса фильтрования</w:t>
      </w:r>
      <w:r w:rsidRPr="003F6D0B">
        <w:rPr>
          <w:rFonts w:ascii="Arial" w:hAnsi="Arial" w:cs="Arial"/>
          <w:b/>
        </w:rPr>
        <w:t>)</w:t>
      </w:r>
    </w:p>
    <w:p w:rsidR="0080794C" w:rsidRPr="0080794C" w:rsidRDefault="0080794C" w:rsidP="00807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5.Выводы:</w:t>
      </w:r>
    </w:p>
    <w:p w:rsidR="00D845AE" w:rsidRDefault="00D845AE" w:rsidP="00D845A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1C22" w:rsidRDefault="00ED1C22"/>
    <w:sectPr w:rsidR="00ED1C22" w:rsidSect="00ED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5B1"/>
    <w:multiLevelType w:val="hybridMultilevel"/>
    <w:tmpl w:val="80FE1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AE"/>
    <w:rsid w:val="00655E1F"/>
    <w:rsid w:val="0080794C"/>
    <w:rsid w:val="00D845AE"/>
    <w:rsid w:val="00ED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7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2014-10-22T12:31:00Z</dcterms:created>
  <dcterms:modified xsi:type="dcterms:W3CDTF">2014-10-22T17:20:00Z</dcterms:modified>
</cp:coreProperties>
</file>