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1E" w:rsidRPr="00716479" w:rsidRDefault="005D3119" w:rsidP="0042601E">
      <w:pPr>
        <w:spacing w:after="75" w:line="240" w:lineRule="auto"/>
        <w:jc w:val="both"/>
        <w:rPr>
          <w:b/>
          <w:sz w:val="36"/>
          <w:szCs w:val="36"/>
        </w:rPr>
      </w:pPr>
      <w:r w:rsidRPr="00716479">
        <w:rPr>
          <w:b/>
          <w:sz w:val="36"/>
          <w:szCs w:val="36"/>
        </w:rPr>
        <w:t>Тема №2. Простые вещества</w:t>
      </w:r>
      <w:r w:rsidR="00E66B37" w:rsidRPr="00716479">
        <w:rPr>
          <w:b/>
          <w:sz w:val="36"/>
          <w:szCs w:val="36"/>
        </w:rPr>
        <w:t>. Металлы и неметаллы</w:t>
      </w:r>
      <w:r w:rsidRPr="00716479">
        <w:rPr>
          <w:b/>
          <w:sz w:val="36"/>
          <w:szCs w:val="36"/>
        </w:rPr>
        <w:t>.</w:t>
      </w:r>
    </w:p>
    <w:p w:rsidR="0042601E" w:rsidRPr="00D85CE7" w:rsidRDefault="0042601E" w:rsidP="00716479">
      <w:pPr>
        <w:pStyle w:val="1"/>
        <w:rPr>
          <w:rFonts w:eastAsia="Times New Roman"/>
          <w:i/>
          <w:lang w:eastAsia="ru-RU"/>
        </w:rPr>
      </w:pPr>
      <w:r w:rsidRPr="00716479">
        <w:rPr>
          <w:rFonts w:eastAsia="Times New Roman"/>
          <w:lang w:eastAsia="ru-RU"/>
        </w:rPr>
        <w:t xml:space="preserve"> </w:t>
      </w:r>
      <w:r w:rsidRPr="00D85CE7">
        <w:rPr>
          <w:rFonts w:eastAsia="Times New Roman"/>
          <w:i/>
          <w:lang w:eastAsia="ru-RU"/>
        </w:rPr>
        <w:t xml:space="preserve">При изучении данной темы мы систематизируем и расширим знаний  о химическом элементе кислороде и простых веществах — </w:t>
      </w:r>
      <w:r w:rsidR="00E66B37" w:rsidRPr="00D85CE7">
        <w:rPr>
          <w:rFonts w:eastAsia="Times New Roman"/>
          <w:i/>
          <w:lang w:eastAsia="ru-RU"/>
        </w:rPr>
        <w:t>кислороде и озоне, их нахождения в природе; усвоим понятия</w:t>
      </w:r>
      <w:r w:rsidRPr="00D85CE7">
        <w:rPr>
          <w:rFonts w:eastAsia="Times New Roman"/>
          <w:i/>
          <w:lang w:eastAsia="ru-RU"/>
        </w:rPr>
        <w:t xml:space="preserve"> “аллотропия” и “</w:t>
      </w:r>
      <w:proofErr w:type="spellStart"/>
      <w:r w:rsidRPr="00D85CE7">
        <w:rPr>
          <w:rFonts w:eastAsia="Times New Roman"/>
          <w:i/>
          <w:lang w:eastAsia="ru-RU"/>
        </w:rPr>
        <w:t>аллотропные</w:t>
      </w:r>
      <w:proofErr w:type="spellEnd"/>
      <w:r w:rsidRPr="00D85CE7">
        <w:rPr>
          <w:rFonts w:eastAsia="Times New Roman"/>
          <w:i/>
          <w:lang w:eastAsia="ru-RU"/>
        </w:rPr>
        <w:t xml:space="preserve"> модификации”; </w:t>
      </w:r>
      <w:r w:rsidR="00E66B37" w:rsidRPr="00D85CE7">
        <w:rPr>
          <w:rFonts w:eastAsia="Times New Roman"/>
          <w:i/>
          <w:lang w:eastAsia="ru-RU"/>
        </w:rPr>
        <w:t>познакомимся</w:t>
      </w:r>
      <w:r w:rsidRPr="00D85CE7">
        <w:rPr>
          <w:rFonts w:eastAsia="Times New Roman"/>
          <w:i/>
          <w:lang w:eastAsia="ru-RU"/>
        </w:rPr>
        <w:t xml:space="preserve"> с историей открытия простого вещества — кислород и способы его лабораторного получения и собирания; формирование представлений о катализаторах.</w:t>
      </w:r>
    </w:p>
    <w:p w:rsidR="00E66B37" w:rsidRPr="00D85CE7" w:rsidRDefault="00E66B37" w:rsidP="0042601E">
      <w:pPr>
        <w:spacing w:after="75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5CE7">
        <w:rPr>
          <w:rFonts w:ascii="Times New Roman" w:eastAsia="Times New Roman" w:hAnsi="Times New Roman"/>
          <w:b/>
          <w:sz w:val="32"/>
          <w:szCs w:val="32"/>
          <w:lang w:eastAsia="ru-RU"/>
        </w:rPr>
        <w:t>Урок №1. Простые вещества. Оксиген. Кислород, состав и его молекулы. Физические свойства и способы получения кислорода.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Задачи урока:</w:t>
      </w:r>
    </w:p>
    <w:p w:rsidR="0042601E" w:rsidRPr="00D85CE7" w:rsidRDefault="00E66B37" w:rsidP="00D85CE7">
      <w:pPr>
        <w:pStyle w:val="1"/>
        <w:rPr>
          <w:rFonts w:eastAsia="Times New Roman"/>
          <w:sz w:val="32"/>
          <w:szCs w:val="32"/>
          <w:lang w:eastAsia="ru-RU"/>
        </w:rPr>
      </w:pPr>
      <w:proofErr w:type="gramStart"/>
      <w:r w:rsidRPr="00D85CE7">
        <w:rPr>
          <w:rFonts w:eastAsia="Times New Roman"/>
          <w:sz w:val="32"/>
          <w:szCs w:val="32"/>
          <w:lang w:eastAsia="ru-RU"/>
        </w:rPr>
        <w:t xml:space="preserve">Обеспечить усвоение </w:t>
      </w:r>
      <w:r w:rsidR="0042601E" w:rsidRPr="00D85CE7">
        <w:rPr>
          <w:rFonts w:eastAsia="Times New Roman"/>
          <w:sz w:val="32"/>
          <w:szCs w:val="32"/>
          <w:lang w:eastAsia="ru-RU"/>
        </w:rPr>
        <w:t xml:space="preserve"> теорий, законов, понятий, фактов, признаков, особенностей и т.д.; повторить, систематизировать, обобщить знания; сформировать умения, навыки; устранить пробелы в знаниях.</w:t>
      </w:r>
      <w:proofErr w:type="gramEnd"/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Основные вопросы.</w:t>
      </w:r>
    </w:p>
    <w:p w:rsidR="0042601E" w:rsidRPr="00716479" w:rsidRDefault="0042601E" w:rsidP="0042601E">
      <w:pPr>
        <w:numPr>
          <w:ilvl w:val="0"/>
          <w:numId w:val="2"/>
        </w:numPr>
        <w:spacing w:before="100" w:beforeAutospacing="1" w:after="100" w:afterAutospacing="1" w:line="150" w:lineRule="atLeast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Характеристика элемента кислорода.</w:t>
      </w:r>
    </w:p>
    <w:p w:rsidR="0042601E" w:rsidRPr="00716479" w:rsidRDefault="0042601E" w:rsidP="0042601E">
      <w:pPr>
        <w:numPr>
          <w:ilvl w:val="0"/>
          <w:numId w:val="2"/>
        </w:numPr>
        <w:spacing w:before="100" w:beforeAutospacing="1" w:after="100" w:afterAutospacing="1" w:line="150" w:lineRule="atLeast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Кислород - простое вещество.</w:t>
      </w:r>
    </w:p>
    <w:p w:rsidR="0042601E" w:rsidRPr="00716479" w:rsidRDefault="0042601E" w:rsidP="0042601E">
      <w:pPr>
        <w:numPr>
          <w:ilvl w:val="0"/>
          <w:numId w:val="2"/>
        </w:numPr>
        <w:spacing w:before="100" w:beforeAutospacing="1" w:after="100" w:afterAutospacing="1" w:line="150" w:lineRule="atLeast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История открытия кислорода.</w:t>
      </w:r>
    </w:p>
    <w:p w:rsidR="0042601E" w:rsidRPr="00716479" w:rsidRDefault="0042601E" w:rsidP="0042601E">
      <w:pPr>
        <w:numPr>
          <w:ilvl w:val="0"/>
          <w:numId w:val="2"/>
        </w:numPr>
        <w:spacing w:before="100" w:beforeAutospacing="1" w:after="100" w:afterAutospacing="1" w:line="150" w:lineRule="atLeast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Способы получения и собирания кислорода. Понятие </w:t>
      </w:r>
      <w:r w:rsidR="00E66B37" w:rsidRPr="00716479">
        <w:rPr>
          <w:rFonts w:ascii="Times New Roman" w:eastAsia="Times New Roman" w:hAnsi="Times New Roman"/>
          <w:sz w:val="32"/>
          <w:szCs w:val="32"/>
          <w:lang w:eastAsia="ru-RU"/>
        </w:rPr>
        <w:t>о катализаторах и ингибиторах.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716479">
        <w:rPr>
          <w:rFonts w:ascii="Times New Roman" w:eastAsia="Times New Roman" w:hAnsi="Times New Roman"/>
          <w:bCs/>
          <w:sz w:val="32"/>
          <w:szCs w:val="32"/>
          <w:lang w:eastAsia="ru-RU"/>
        </w:rPr>
        <w:t>Н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аш урок посвящен химическому элементу и веществу им образованному, который занимает особое место в жизни всего живого.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347980</wp:posOffset>
            </wp:positionV>
            <wp:extent cx="1621790" cy="2219325"/>
            <wp:effectExtent l="19050" t="0" r="0" b="0"/>
            <wp:wrapNone/>
            <wp:docPr id="2" name="Рисунок 2" descr="опыт прист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 прист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Проанализируйте  рисунки и скажите: Что случилось с мышкой на рисунке 1? Подумайте чем это можно объяснить? 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01E" w:rsidRPr="00716479" w:rsidRDefault="00E66B37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Наверное</w:t>
      </w:r>
      <w:proofErr w:type="gramEnd"/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вы догадались, что это</w:t>
      </w:r>
      <w:r w:rsidR="0042601E"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="0042601E"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кислород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Что вы знаете о кислороде? Что бы вы хотели узнать?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(фронтальная работа) </w:t>
      </w: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доске составляем примерный план урока по ответам детей.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я знаю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хочу узнать</w:t>
            </w: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узнал?</w:t>
            </w: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66B37" w:rsidRPr="00716479" w:rsidRDefault="00E66B37" w:rsidP="0042601E">
      <w:pPr>
        <w:spacing w:after="75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66B37" w:rsidRPr="00716479" w:rsidRDefault="00E66B37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01E" w:rsidRPr="00716479" w:rsidRDefault="0042601E" w:rsidP="0042601E">
      <w:pPr>
        <w:numPr>
          <w:ilvl w:val="0"/>
          <w:numId w:val="1"/>
        </w:numPr>
        <w:spacing w:before="100" w:beforeAutospacing="1" w:after="100" w:afterAutospacing="1" w:line="150" w:lineRule="atLeast"/>
        <w:ind w:left="23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История открытия (кем, когда были открыты).</w:t>
      </w:r>
    </w:p>
    <w:p w:rsidR="0042601E" w:rsidRPr="00716479" w:rsidRDefault="0042601E" w:rsidP="0042601E">
      <w:pPr>
        <w:numPr>
          <w:ilvl w:val="0"/>
          <w:numId w:val="1"/>
        </w:numPr>
        <w:spacing w:before="100" w:beforeAutospacing="1" w:after="100" w:afterAutospacing="1" w:line="150" w:lineRule="atLeast"/>
        <w:ind w:left="23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Общая характеристика химического элемента кислорода на основе его положения в Периодической системе Д. И. Менделеева.</w:t>
      </w:r>
    </w:p>
    <w:p w:rsidR="0042601E" w:rsidRPr="00716479" w:rsidRDefault="0042601E" w:rsidP="0042601E">
      <w:pPr>
        <w:numPr>
          <w:ilvl w:val="0"/>
          <w:numId w:val="1"/>
        </w:numPr>
        <w:spacing w:before="100" w:beforeAutospacing="1" w:after="100" w:afterAutospacing="1" w:line="150" w:lineRule="atLeast"/>
        <w:ind w:left="23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Нахождение в природе:  содержание в земной коре, содержание в атмосфере, в живой и не живой природе.</w:t>
      </w:r>
    </w:p>
    <w:p w:rsidR="0042601E" w:rsidRPr="00716479" w:rsidRDefault="0042601E" w:rsidP="0042601E">
      <w:pPr>
        <w:numPr>
          <w:ilvl w:val="0"/>
          <w:numId w:val="1"/>
        </w:numPr>
        <w:spacing w:before="100" w:beforeAutospacing="1" w:after="100" w:afterAutospacing="1" w:line="150" w:lineRule="atLeast"/>
        <w:ind w:left="23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Способы получения (в лаборатории и промышленности). Катализаторы. Каталитические реакции.</w:t>
      </w:r>
    </w:p>
    <w:p w:rsidR="00AA280C" w:rsidRPr="00D85CE7" w:rsidRDefault="0042601E" w:rsidP="00AA2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5C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Давайте перенесемся в средние века</w:t>
      </w:r>
      <w:r w:rsidR="00AA280C" w:rsidRPr="00D85CE7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AA280C" w:rsidRPr="00716479" w:rsidRDefault="00AA280C" w:rsidP="00AA2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Кислород самый распространенный элемент на Земле. Он входит в состав всех окружающих нас веществ. Так, например вода, песок, многие горные породы и минералы, составляющие зеленую кору, содержат кислород. Кислород является важной частью многих органических соединений, например белков, жиров и углеводов, имеющих исключительно большое значение в жизни человека.</w:t>
      </w:r>
    </w:p>
    <w:p w:rsidR="00AA280C" w:rsidRPr="00716479" w:rsidRDefault="00AA280C" w:rsidP="00AA2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В 1772 году шведский химик </w:t>
      </w:r>
      <w:proofErr w:type="spell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Шееле</w:t>
      </w:r>
      <w:proofErr w:type="spell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установил, что воздух состоит из кислорода и азота, В 1774 году английский химик Д. Пристли, разложением оксида ртути получил кислород и изучил его свойства. В 1777 году француз А. Лавуазье объяснил процессы дыхания и горения, как взаимодействие веществ с окислителем кислородом. Название элемента – оксигениум (рождающий кислоты) – дал Лавуазье. </w:t>
      </w:r>
    </w:p>
    <w:p w:rsidR="0042601E" w:rsidRPr="00716479" w:rsidRDefault="00AA280C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2601E"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42601E" w:rsidRPr="00716479" w:rsidRDefault="00AA280C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Итак, давайте</w:t>
      </w:r>
      <w:r w:rsidR="0042601E"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bCs/>
          <w:sz w:val="32"/>
          <w:szCs w:val="32"/>
          <w:lang w:eastAsia="ru-RU"/>
        </w:rPr>
        <w:t>назовём</w:t>
      </w:r>
      <w:r w:rsidR="0042601E" w:rsidRPr="0071647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точный адрес проживания кислорода в ПСХЭ и охарактеризуйте его как химический элемент.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 характеристика химического элемента:</w:t>
      </w:r>
    </w:p>
    <w:p w:rsidR="0042601E" w:rsidRPr="00716479" w:rsidRDefault="0042601E" w:rsidP="0042601E">
      <w:pPr>
        <w:numPr>
          <w:ilvl w:val="0"/>
          <w:numId w:val="3"/>
        </w:numPr>
        <w:spacing w:before="100" w:beforeAutospacing="1" w:after="100" w:afterAutospacing="1" w:line="150" w:lineRule="atLeast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Символ — О</w:t>
      </w:r>
    </w:p>
    <w:p w:rsidR="0042601E" w:rsidRPr="00716479" w:rsidRDefault="0042601E" w:rsidP="0042601E">
      <w:pPr>
        <w:numPr>
          <w:ilvl w:val="0"/>
          <w:numId w:val="3"/>
        </w:numPr>
        <w:spacing w:before="100" w:beforeAutospacing="1" w:after="75" w:afterAutospacing="1" w:line="240" w:lineRule="auto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Положение в ПСХЭМ — VI группа (А), II период, Порядковый номер — 8.</w:t>
      </w:r>
    </w:p>
    <w:p w:rsidR="0042601E" w:rsidRPr="00716479" w:rsidRDefault="0042601E" w:rsidP="0042601E">
      <w:pPr>
        <w:numPr>
          <w:ilvl w:val="0"/>
          <w:numId w:val="3"/>
        </w:numPr>
        <w:spacing w:before="100" w:beforeAutospacing="1" w:after="100" w:afterAutospacing="1" w:line="150" w:lineRule="atLeast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Химическая природа — неметалл.</w:t>
      </w:r>
    </w:p>
    <w:p w:rsidR="0042601E" w:rsidRPr="00716479" w:rsidRDefault="0042601E" w:rsidP="0042601E">
      <w:pPr>
        <w:numPr>
          <w:ilvl w:val="0"/>
          <w:numId w:val="3"/>
        </w:numPr>
        <w:spacing w:before="100" w:beforeAutospacing="1" w:after="100" w:afterAutospacing="1" w:line="150" w:lineRule="atLeast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Относительная атомная масса — </w:t>
      </w:r>
      <w:proofErr w:type="spell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Ar</w:t>
      </w:r>
      <w:proofErr w:type="spell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(O) = 16</w:t>
      </w:r>
    </w:p>
    <w:p w:rsidR="00AA280C" w:rsidRPr="00716479" w:rsidRDefault="0042601E" w:rsidP="00AA280C">
      <w:pPr>
        <w:numPr>
          <w:ilvl w:val="0"/>
          <w:numId w:val="3"/>
        </w:numPr>
        <w:spacing w:before="100" w:beforeAutospacing="1" w:after="100" w:afterAutospacing="1" w:line="150" w:lineRule="atLeast"/>
        <w:ind w:left="2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Валентность — II.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Он без запаха и цвета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С углеродом даст он дым,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Им окутана планета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Без него не быть живым,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Для дыхания он нужен,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В нем сгорают вещества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В океане он и в луже</w:t>
      </w:r>
    </w:p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Там, где зелень и листва.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42601E" w:rsidRPr="00D85CE7" w:rsidRDefault="0042601E" w:rsidP="00AA280C">
      <w:pPr>
        <w:spacing w:after="75" w:line="240" w:lineRule="auto"/>
        <w:ind w:left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5CE7">
        <w:rPr>
          <w:rFonts w:ascii="Times New Roman" w:eastAsia="Times New Roman" w:hAnsi="Times New Roman"/>
          <w:b/>
          <w:sz w:val="32"/>
          <w:szCs w:val="32"/>
          <w:lang w:eastAsia="ru-RU"/>
        </w:rPr>
        <w:t>Проанализируйте стихотворение и определите физические свойства.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Как вы думаете, в каком виде кислород содержится в природе? Какие образует вещества? А есть ли еще, какие либо простые вещества, состоящие из кислорода? Что защищает планету от УФ излучения?  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Перед вами на столе лежит таблица. Для того</w:t>
      </w:r>
      <w:proofErr w:type="gram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proofErr w:type="gram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чтобы ее заполнить, немного обсудим эти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  <w:proofErr w:type="gramEnd"/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арактеристики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кислород</w:t>
            </w: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озон</w:t>
            </w: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Какова химическая формула простого вещества?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Какова относительная молекулярная масса?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Агрегатное состояние </w:t>
            </w:r>
            <w:proofErr w:type="gramStart"/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</w:t>
            </w:r>
            <w:proofErr w:type="gramEnd"/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н.у.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Цвет 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Запах 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Растворимость в воде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Отличительные свойства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716479" w:rsidTr="00E53C5B"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647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Действие на организм</w:t>
            </w:r>
          </w:p>
        </w:tc>
        <w:tc>
          <w:tcPr>
            <w:tcW w:w="3190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716479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42601E" w:rsidRPr="00716479" w:rsidRDefault="0042601E" w:rsidP="0042601E">
      <w:pPr>
        <w:spacing w:after="75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AA280C"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</w:t>
      </w: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ита</w:t>
      </w:r>
      <w:r w:rsidR="00AA280C"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я текст и заполняем</w:t>
      </w:r>
      <w:proofErr w:type="gramEnd"/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таблицу: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Кислород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 — газ, без цвета, вкуса, запаха, </w:t>
      </w:r>
      <w:proofErr w:type="spell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малорастворим</w:t>
      </w:r>
      <w:proofErr w:type="spell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в воде, тяжелее воздуха, при </w:t>
      </w:r>
      <w:proofErr w:type="spell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t</w:t>
      </w:r>
      <w:proofErr w:type="spell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= - 187</w:t>
      </w:r>
      <w:r w:rsidRPr="00716479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0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С превращается в жидкость бледно-синего цвета, а при </w:t>
      </w:r>
      <w:proofErr w:type="spell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t</w:t>
      </w:r>
      <w:proofErr w:type="spell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= -218, 8</w:t>
      </w:r>
      <w:r w:rsidRPr="00716479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0</w:t>
      </w:r>
      <w:proofErr w:type="gramStart"/>
      <w:r w:rsidRPr="00716479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 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в синие кристаллы.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Озон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 — газ, голубого цвета, имеет запах свежести, в воде лучше растворим, чем кислород, тяжелее воздуха, при </w:t>
      </w:r>
      <w:proofErr w:type="spell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t</w:t>
      </w:r>
      <w:proofErr w:type="spell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= -112</w:t>
      </w:r>
      <w:r w:rsidRPr="00716479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0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С превращается в жидкость темно-синего цвета.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 Содержится ли кислород и озон в воздухе? Как эти газы там образуются?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Кислород содержится в воздухе (21% по объему) образуется в результате фотосинтеза. Озон также содержится в атмосфере, примерно на расстоянии 10-</w:t>
      </w:r>
      <w:smartTag w:uri="urn:schemas-microsoft-com:office:smarttags" w:element="metricconverter">
        <w:smartTagPr>
          <w:attr w:name="ProductID" w:val="30 км"/>
        </w:smartTagPr>
        <w:r w:rsidRPr="00716479">
          <w:rPr>
            <w:rFonts w:ascii="Times New Roman" w:eastAsia="Times New Roman" w:hAnsi="Times New Roman"/>
            <w:sz w:val="32"/>
            <w:szCs w:val="32"/>
            <w:lang w:eastAsia="ru-RU"/>
          </w:rPr>
          <w:t>30 км</w:t>
        </w:r>
      </w:smartTag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от поверхности Земли образуется в результате грозовых разрядов.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Итак, мы подошли к очень важному понятию “аллотропия” и “</w:t>
      </w:r>
      <w:proofErr w:type="spell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аллотропные</w:t>
      </w:r>
      <w:proofErr w:type="spell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модификации”. Химический элемент кислород образует 2 </w:t>
      </w:r>
      <w:proofErr w:type="gram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простых</w:t>
      </w:r>
      <w:proofErr w:type="gram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вещества — кислород и озон, которые отличаются друг от друга составом, строением, свойствами. Такое явление называется “аллотропия”, а вещества, образованные одним и тем же химическим элементом, - “</w:t>
      </w:r>
      <w:proofErr w:type="spell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аллотропными</w:t>
      </w:r>
      <w:proofErr w:type="spell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 модификациями” или видоизменениями. Запишем это в тетрадь. 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Примечание:</w:t>
      </w:r>
      <w:r w:rsidRPr="00716479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 учащиеся переписывают в тетрадь определения.</w:t>
      </w:r>
    </w:p>
    <w:p w:rsidR="00392CA3" w:rsidRPr="00716479" w:rsidRDefault="0042601E" w:rsidP="00392CA3">
      <w:pPr>
        <w:spacing w:after="75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> </w:t>
      </w:r>
      <w:r w:rsidR="00392CA3"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Итак, я</w:t>
      </w:r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вление существования различных простых веществ, образованных атомами одного и того же химического элемента и называется аллотропией, а простые вещества — </w:t>
      </w:r>
      <w:proofErr w:type="spellStart"/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>аллотропными</w:t>
      </w:r>
      <w:proofErr w:type="spellEnd"/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модификациями.</w:t>
      </w: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>Таким образом, О</w:t>
      </w:r>
      <w:r w:rsidRPr="00716479"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  <w:t>2</w:t>
      </w:r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> и О</w:t>
      </w:r>
      <w:r w:rsidRPr="00716479"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  <w:t>3</w:t>
      </w:r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>, т</w:t>
      </w:r>
      <w:proofErr w:type="gramStart"/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>.е</w:t>
      </w:r>
      <w:proofErr w:type="gramEnd"/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кислород и озон — это </w:t>
      </w:r>
      <w:proofErr w:type="spellStart"/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>аллотропные</w:t>
      </w:r>
      <w:proofErr w:type="spellEnd"/>
      <w:r w:rsidRPr="007164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модификации химического элемента кислорода. Переходим к следующему этапу урока.</w:t>
      </w:r>
    </w:p>
    <w:p w:rsidR="0042601E" w:rsidRPr="00D85CE7" w:rsidRDefault="00392CA3" w:rsidP="00392CA3">
      <w:pPr>
        <w:spacing w:after="75" w:line="240" w:lineRule="auto"/>
        <w:jc w:val="both"/>
        <w:rPr>
          <w:rFonts w:ascii="Times New Roman" w:eastAsia="Times New Roman" w:hAnsi="Times New Roman"/>
          <w:color w:val="C0504D" w:themeColor="accent2"/>
          <w:sz w:val="32"/>
          <w:szCs w:val="32"/>
          <w:lang w:eastAsia="ru-RU"/>
        </w:rPr>
      </w:pPr>
      <w:r w:rsidRPr="00D85CE7"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  <w:t>Как же мы можем получить кислород?</w:t>
      </w:r>
      <w:r w:rsidRPr="00D85CE7">
        <w:rPr>
          <w:rFonts w:ascii="Times New Roman" w:eastAsia="Times New Roman" w:hAnsi="Times New Roman"/>
          <w:color w:val="C0504D" w:themeColor="accent2"/>
          <w:sz w:val="32"/>
          <w:szCs w:val="32"/>
          <w:lang w:eastAsia="ru-RU"/>
        </w:rPr>
        <w:t xml:space="preserve"> </w:t>
      </w:r>
    </w:p>
    <w:p w:rsidR="00392CA3" w:rsidRPr="00716479" w:rsidRDefault="00392CA3" w:rsidP="00392CA3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1.Разложение перекиси водорода:</w:t>
      </w:r>
    </w:p>
    <w:p w:rsidR="00392CA3" w:rsidRPr="00716479" w:rsidRDefault="00716479" w:rsidP="00392CA3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2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H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O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 xml:space="preserve"> =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 xml:space="preserve"> 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2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H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O+O</w:t>
      </w:r>
      <w:r w:rsidR="00392CA3"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2</w:t>
      </w:r>
    </w:p>
    <w:p w:rsidR="00392CA3" w:rsidRPr="00716479" w:rsidRDefault="00392CA3" w:rsidP="00392CA3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 w:rsidRPr="007164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2. Разложение воды:</w:t>
      </w:r>
    </w:p>
    <w:p w:rsidR="00392CA3" w:rsidRPr="00716479" w:rsidRDefault="00716479" w:rsidP="00392CA3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2H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eastAsia="ru-RU"/>
        </w:rPr>
        <w:t>2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O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=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2H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eastAsia="ru-RU"/>
        </w:rPr>
        <w:t>2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+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O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eastAsia="ru-RU"/>
        </w:rPr>
        <w:t>2</w:t>
      </w:r>
    </w:p>
    <w:p w:rsidR="00392CA3" w:rsidRPr="00716479" w:rsidRDefault="00392CA3" w:rsidP="00392CA3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3. Разложение перманганата калия</w:t>
      </w:r>
    </w:p>
    <w:p w:rsidR="00716479" w:rsidRDefault="00716479" w:rsidP="00392CA3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eastAsia="ru-RU"/>
        </w:rPr>
      </w:pP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2KMnO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4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=K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MnO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4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+MnO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2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+O</w:t>
      </w:r>
      <w:r w:rsidRPr="00716479">
        <w:rPr>
          <w:rFonts w:ascii="Times New Roman" w:eastAsia="Times New Roman" w:hAnsi="Times New Roman"/>
          <w:color w:val="000000"/>
          <w:sz w:val="32"/>
          <w:szCs w:val="32"/>
          <w:vertAlign w:val="subscript"/>
          <w:lang w:val="en-US" w:eastAsia="ru-RU"/>
        </w:rPr>
        <w:t>2</w:t>
      </w:r>
    </w:p>
    <w:p w:rsidR="00D85CE7" w:rsidRDefault="00D85CE7" w:rsidP="00392CA3">
      <w:pPr>
        <w:spacing w:after="75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5CE7">
        <w:rPr>
          <w:rFonts w:ascii="Times New Roman" w:eastAsia="Times New Roman" w:hAnsi="Times New Roman"/>
          <w:b/>
          <w:sz w:val="32"/>
          <w:szCs w:val="32"/>
          <w:lang w:eastAsia="ru-RU"/>
        </w:rPr>
        <w:t>Что общего между всеми уравнениями реакций?</w:t>
      </w:r>
    </w:p>
    <w:p w:rsidR="00D85CE7" w:rsidRDefault="00D85CE7" w:rsidP="00392CA3">
      <w:pPr>
        <w:spacing w:after="75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Все они являются реакциями разложения.</w:t>
      </w:r>
    </w:p>
    <w:p w:rsidR="00D85CE7" w:rsidRPr="00D85CE7" w:rsidRDefault="00D85CE7" w:rsidP="00392CA3">
      <w:pPr>
        <w:spacing w:after="75" w:line="240" w:lineRule="auto"/>
        <w:jc w:val="both"/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</w:pPr>
      <w:r w:rsidRPr="00D85CE7"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  <w:t xml:space="preserve">Реакции, при которых из одного сложного соединения образуются несколько сложных или простых веществ. 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Кислород можно получить и разложением других кислородсодержащих веще</w:t>
      </w:r>
      <w:proofErr w:type="gramStart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ств в пр</w:t>
      </w:r>
      <w:proofErr w:type="gramEnd"/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исутствии катализаторов.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Катализаторы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 – это вещества, которые ускоряют ход химической реакции, но сами при этом не расходуются.</w:t>
      </w:r>
    </w:p>
    <w:p w:rsidR="0042601E" w:rsidRPr="00716479" w:rsidRDefault="0042601E" w:rsidP="0042601E">
      <w:pPr>
        <w:spacing w:after="7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 xml:space="preserve">Реакции, протекающие с участием катализаторов, называются </w:t>
      </w: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каталитическими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7164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реакциями</w:t>
      </w:r>
      <w:r w:rsidRPr="00716479">
        <w:rPr>
          <w:rFonts w:ascii="Times New Roman" w:eastAsia="Times New Roman" w:hAnsi="Times New Roman"/>
          <w:sz w:val="32"/>
          <w:szCs w:val="32"/>
          <w:lang w:eastAsia="ru-RU"/>
        </w:rPr>
        <w:t>. Например, разложение бертолетовой соли (хлората калия).</w:t>
      </w:r>
    </w:p>
    <w:p w:rsidR="0042601E" w:rsidRPr="00716479" w:rsidRDefault="00716479" w:rsidP="0042601E">
      <w:pPr>
        <w:spacing w:after="75" w:line="240" w:lineRule="auto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vertAlign w:val="subscript"/>
          <w:lang w:eastAsia="ru-RU"/>
        </w:rPr>
      </w:pP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2</w:t>
      </w: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ru-RU"/>
        </w:rPr>
        <w:t>KCLO</w:t>
      </w: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vertAlign w:val="subscript"/>
          <w:lang w:eastAsia="ru-RU"/>
        </w:rPr>
        <w:t>3</w:t>
      </w: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=2</w:t>
      </w: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ru-RU"/>
        </w:rPr>
        <w:t>KCL</w:t>
      </w: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+3</w:t>
      </w: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ru-RU"/>
        </w:rPr>
        <w:t>O</w:t>
      </w:r>
      <w:r w:rsidRPr="00716479">
        <w:rPr>
          <w:rFonts w:ascii="Times New Roman" w:eastAsia="Times New Roman" w:hAnsi="Times New Roman"/>
          <w:b/>
          <w:bCs/>
          <w:i/>
          <w:iCs/>
          <w:sz w:val="32"/>
          <w:szCs w:val="32"/>
          <w:vertAlign w:val="subscript"/>
          <w:lang w:eastAsia="ru-RU"/>
        </w:rPr>
        <w:t>2</w:t>
      </w:r>
    </w:p>
    <w:p w:rsidR="00716479" w:rsidRPr="00716479" w:rsidRDefault="00716479" w:rsidP="0042601E">
      <w:pPr>
        <w:spacing w:after="75" w:line="240" w:lineRule="auto"/>
        <w:jc w:val="both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716479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НО, есть и нежелательные реакции. Такие реакции проводят при действии </w:t>
      </w:r>
      <w:r w:rsidRPr="00716479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ингибиторов.</w:t>
      </w:r>
    </w:p>
    <w:p w:rsidR="00716479" w:rsidRPr="00D85CE7" w:rsidRDefault="00716479" w:rsidP="0042601E">
      <w:pPr>
        <w:spacing w:after="75" w:line="240" w:lineRule="auto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D85CE7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Ингибитор</w:t>
      </w:r>
      <w:proofErr w:type="gramStart"/>
      <w:r w:rsidRPr="00D85CE7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ы</w:t>
      </w:r>
      <w:r w:rsidRPr="00D85CE7">
        <w:rPr>
          <w:rFonts w:ascii="Times New Roman" w:eastAsia="Times New Roman" w:hAnsi="Times New Roman"/>
          <w:iCs/>
          <w:sz w:val="32"/>
          <w:szCs w:val="32"/>
          <w:lang w:eastAsia="ru-RU"/>
        </w:rPr>
        <w:t>-</w:t>
      </w:r>
      <w:proofErr w:type="gramEnd"/>
      <w:r w:rsidRPr="00D85CE7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это вещества, которые замедляют химический процесс, но сами при этом в реакции не участвуют.</w:t>
      </w:r>
    </w:p>
    <w:p w:rsidR="0042601E" w:rsidRPr="00D85CE7" w:rsidRDefault="0042601E" w:rsidP="0042601E">
      <w:pPr>
        <w:spacing w:after="75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CE7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 Итак, подведем итоги урока. Вернемся к нашей табличке и заполним третью колонку.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2601E" w:rsidRPr="00D85CE7" w:rsidTr="00E53C5B">
        <w:tc>
          <w:tcPr>
            <w:tcW w:w="3190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85C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я знаю</w:t>
            </w:r>
          </w:p>
        </w:tc>
        <w:tc>
          <w:tcPr>
            <w:tcW w:w="3190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85C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хочу узнать</w:t>
            </w:r>
          </w:p>
        </w:tc>
        <w:tc>
          <w:tcPr>
            <w:tcW w:w="3191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85C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узнал?</w:t>
            </w:r>
          </w:p>
        </w:tc>
      </w:tr>
      <w:tr w:rsidR="0042601E" w:rsidRPr="00D85CE7" w:rsidTr="00E53C5B">
        <w:tc>
          <w:tcPr>
            <w:tcW w:w="3190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2601E" w:rsidRPr="00D85CE7" w:rsidTr="00E53C5B">
        <w:tc>
          <w:tcPr>
            <w:tcW w:w="3190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2601E" w:rsidRPr="00D85CE7" w:rsidRDefault="0042601E" w:rsidP="00E53C5B">
            <w:pPr>
              <w:spacing w:after="75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42601E" w:rsidRPr="005D78BC" w:rsidRDefault="00D85CE7" w:rsidP="0042601E">
      <w:pPr>
        <w:spacing w:after="75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78B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После небольшого проверочного теста </w:t>
      </w:r>
      <w:r w:rsidR="005D78BC" w:rsidRPr="005D78BC">
        <w:rPr>
          <w:rFonts w:ascii="Times New Roman" w:eastAsia="Times New Roman" w:hAnsi="Times New Roman"/>
          <w:b/>
          <w:sz w:val="32"/>
          <w:szCs w:val="32"/>
          <w:lang w:eastAsia="ru-RU"/>
        </w:rPr>
        <w:t>мы вместе с вами можем подвести итоги нашего урока.</w:t>
      </w:r>
    </w:p>
    <w:p w:rsidR="0042601E" w:rsidRDefault="0042601E"/>
    <w:sectPr w:rsidR="0042601E" w:rsidSect="00E7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63E"/>
    <w:multiLevelType w:val="multilevel"/>
    <w:tmpl w:val="E7E0FE9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2640166B"/>
    <w:multiLevelType w:val="multilevel"/>
    <w:tmpl w:val="32D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61D91"/>
    <w:multiLevelType w:val="multilevel"/>
    <w:tmpl w:val="128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62599"/>
    <w:multiLevelType w:val="hybridMultilevel"/>
    <w:tmpl w:val="861E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62E"/>
    <w:multiLevelType w:val="multilevel"/>
    <w:tmpl w:val="326A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81CD5"/>
    <w:multiLevelType w:val="multilevel"/>
    <w:tmpl w:val="9D78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151DF"/>
    <w:multiLevelType w:val="hybridMultilevel"/>
    <w:tmpl w:val="00AE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F06FC"/>
    <w:multiLevelType w:val="hybridMultilevel"/>
    <w:tmpl w:val="65AE5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19"/>
    <w:rsid w:val="00392CA3"/>
    <w:rsid w:val="0042601E"/>
    <w:rsid w:val="005D3119"/>
    <w:rsid w:val="005D78BC"/>
    <w:rsid w:val="00716479"/>
    <w:rsid w:val="00AA280C"/>
    <w:rsid w:val="00D85CE7"/>
    <w:rsid w:val="00E66B37"/>
    <w:rsid w:val="00E7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7D"/>
  </w:style>
  <w:style w:type="paragraph" w:styleId="1">
    <w:name w:val="heading 1"/>
    <w:basedOn w:val="a"/>
    <w:next w:val="a"/>
    <w:link w:val="10"/>
    <w:uiPriority w:val="9"/>
    <w:qFormat/>
    <w:rsid w:val="00716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2014-04-02T15:41:00Z</dcterms:created>
  <dcterms:modified xsi:type="dcterms:W3CDTF">2014-04-02T17:00:00Z</dcterms:modified>
</cp:coreProperties>
</file>